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87E10" w14:textId="77777777"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42A7B95F"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40DC4DB9" w14:textId="77777777" w:rsidR="003C6BB3" w:rsidRPr="00D76257" w:rsidRDefault="003C6BB3" w:rsidP="003C6BB3">
      <w:pPr>
        <w:numPr>
          <w:ilvl w:val="0"/>
          <w:numId w:val="49"/>
        </w:numPr>
        <w:spacing w:before="240"/>
        <w:ind w:left="357" w:hanging="357"/>
        <w:jc w:val="both"/>
        <w:rPr>
          <w:rFonts w:ascii="Tahoma" w:hAnsi="Tahoma" w:cs="Tahoma"/>
          <w:b/>
          <w:sz w:val="22"/>
          <w:szCs w:val="22"/>
        </w:rPr>
      </w:pPr>
      <w:r w:rsidRPr="00D76257">
        <w:rPr>
          <w:rFonts w:ascii="Tahoma" w:hAnsi="Tahoma" w:cs="Tahoma"/>
          <w:b/>
          <w:sz w:val="22"/>
          <w:szCs w:val="22"/>
        </w:rPr>
        <w:t>Domov Hortenzie, příspěvková organizace</w:t>
      </w:r>
    </w:p>
    <w:p w14:paraId="5E9E93C3" w14:textId="77777777" w:rsidR="003C6BB3" w:rsidRPr="00D76257" w:rsidRDefault="003C6BB3" w:rsidP="003C6BB3">
      <w:pPr>
        <w:numPr>
          <w:ilvl w:val="12"/>
          <w:numId w:val="0"/>
        </w:numPr>
        <w:tabs>
          <w:tab w:val="left" w:pos="2835"/>
        </w:tabs>
        <w:ind w:left="357"/>
        <w:jc w:val="both"/>
        <w:rPr>
          <w:rFonts w:ascii="Tahoma" w:hAnsi="Tahoma" w:cs="Tahoma"/>
          <w:sz w:val="22"/>
          <w:szCs w:val="22"/>
        </w:rPr>
      </w:pPr>
      <w:r w:rsidRPr="00D76257">
        <w:rPr>
          <w:rFonts w:ascii="Tahoma" w:hAnsi="Tahoma" w:cs="Tahoma"/>
          <w:sz w:val="22"/>
          <w:szCs w:val="22"/>
        </w:rPr>
        <w:t>se sídlem: Za Střelnicí 1568, 744 01 Frenštát pod Radhoštěm</w:t>
      </w:r>
      <w:r w:rsidRPr="00D76257">
        <w:rPr>
          <w:rFonts w:ascii="Tahoma" w:hAnsi="Tahoma" w:cs="Tahoma"/>
          <w:sz w:val="22"/>
          <w:szCs w:val="22"/>
        </w:rPr>
        <w:tab/>
      </w:r>
    </w:p>
    <w:p w14:paraId="04978CB7" w14:textId="77777777" w:rsidR="003C6BB3" w:rsidRPr="00D76257" w:rsidRDefault="003C6BB3" w:rsidP="003C6BB3">
      <w:pPr>
        <w:numPr>
          <w:ilvl w:val="12"/>
          <w:numId w:val="0"/>
        </w:numPr>
        <w:tabs>
          <w:tab w:val="left" w:pos="2835"/>
        </w:tabs>
        <w:ind w:left="357"/>
        <w:jc w:val="both"/>
        <w:rPr>
          <w:rFonts w:ascii="Tahoma" w:hAnsi="Tahoma" w:cs="Tahoma"/>
          <w:iCs/>
          <w:sz w:val="22"/>
          <w:szCs w:val="22"/>
        </w:rPr>
      </w:pPr>
      <w:r w:rsidRPr="00D76257">
        <w:rPr>
          <w:rFonts w:ascii="Tahoma" w:hAnsi="Tahoma" w:cs="Tahoma"/>
          <w:sz w:val="22"/>
          <w:szCs w:val="22"/>
        </w:rPr>
        <w:t>zastoupena: Mgr. Marianem Žárským</w:t>
      </w:r>
      <w:r w:rsidRPr="00D76257">
        <w:rPr>
          <w:rFonts w:ascii="Tahoma" w:hAnsi="Tahoma" w:cs="Tahoma"/>
          <w:sz w:val="22"/>
          <w:szCs w:val="22"/>
        </w:rPr>
        <w:tab/>
      </w:r>
    </w:p>
    <w:p w14:paraId="44FDF909" w14:textId="77777777" w:rsidR="003C6BB3" w:rsidRPr="00D76257" w:rsidRDefault="003C6BB3" w:rsidP="003C6BB3">
      <w:pPr>
        <w:numPr>
          <w:ilvl w:val="12"/>
          <w:numId w:val="0"/>
        </w:numPr>
        <w:tabs>
          <w:tab w:val="left" w:pos="2835"/>
        </w:tabs>
        <w:ind w:left="357"/>
        <w:jc w:val="both"/>
        <w:rPr>
          <w:rFonts w:ascii="Tahoma" w:hAnsi="Tahoma" w:cs="Tahoma"/>
          <w:sz w:val="22"/>
          <w:szCs w:val="22"/>
        </w:rPr>
      </w:pPr>
      <w:r w:rsidRPr="00D76257">
        <w:rPr>
          <w:rFonts w:ascii="Tahoma" w:hAnsi="Tahoma" w:cs="Tahoma"/>
          <w:sz w:val="22"/>
          <w:szCs w:val="22"/>
        </w:rPr>
        <w:t>IČO: 48804843</w:t>
      </w:r>
      <w:r w:rsidRPr="00D76257">
        <w:rPr>
          <w:rFonts w:ascii="Tahoma" w:hAnsi="Tahoma" w:cs="Tahoma"/>
          <w:sz w:val="22"/>
          <w:szCs w:val="22"/>
        </w:rPr>
        <w:tab/>
      </w:r>
    </w:p>
    <w:p w14:paraId="5E479CB8" w14:textId="77777777" w:rsidR="003C6BB3" w:rsidRPr="00D76257" w:rsidRDefault="003C6BB3" w:rsidP="003C6BB3">
      <w:pPr>
        <w:numPr>
          <w:ilvl w:val="12"/>
          <w:numId w:val="0"/>
        </w:numPr>
        <w:tabs>
          <w:tab w:val="left" w:pos="2835"/>
        </w:tabs>
        <w:ind w:left="357"/>
        <w:jc w:val="both"/>
        <w:rPr>
          <w:rFonts w:ascii="Tahoma" w:hAnsi="Tahoma" w:cs="Tahoma"/>
          <w:sz w:val="22"/>
          <w:szCs w:val="22"/>
        </w:rPr>
      </w:pPr>
      <w:r w:rsidRPr="00D76257">
        <w:rPr>
          <w:rFonts w:ascii="Tahoma" w:hAnsi="Tahoma" w:cs="Tahoma"/>
          <w:sz w:val="22"/>
          <w:szCs w:val="22"/>
        </w:rPr>
        <w:t>DIČ: nejsme plátci DPH</w:t>
      </w:r>
      <w:r w:rsidRPr="00D76257">
        <w:rPr>
          <w:rFonts w:ascii="Tahoma" w:hAnsi="Tahoma" w:cs="Tahoma"/>
          <w:sz w:val="22"/>
          <w:szCs w:val="22"/>
        </w:rPr>
        <w:tab/>
      </w:r>
    </w:p>
    <w:p w14:paraId="7C541F7F" w14:textId="77777777" w:rsidR="003C6BB3" w:rsidRPr="00D76257" w:rsidRDefault="003C6BB3" w:rsidP="003C6BB3">
      <w:pPr>
        <w:numPr>
          <w:ilvl w:val="12"/>
          <w:numId w:val="0"/>
        </w:numPr>
        <w:tabs>
          <w:tab w:val="left" w:pos="2835"/>
        </w:tabs>
        <w:ind w:left="357"/>
        <w:jc w:val="both"/>
        <w:rPr>
          <w:rFonts w:ascii="Tahoma" w:hAnsi="Tahoma" w:cs="Tahoma"/>
          <w:sz w:val="22"/>
          <w:szCs w:val="22"/>
        </w:rPr>
      </w:pPr>
      <w:r w:rsidRPr="00D76257">
        <w:rPr>
          <w:rFonts w:ascii="Tahoma" w:hAnsi="Tahoma" w:cs="Tahoma"/>
          <w:sz w:val="22"/>
          <w:szCs w:val="22"/>
        </w:rPr>
        <w:t>bankovní spojení: Komerční banka, a.s.</w:t>
      </w:r>
      <w:r w:rsidRPr="00D76257">
        <w:rPr>
          <w:rFonts w:ascii="Tahoma" w:hAnsi="Tahoma" w:cs="Tahoma"/>
          <w:sz w:val="22"/>
          <w:szCs w:val="22"/>
        </w:rPr>
        <w:tab/>
      </w:r>
    </w:p>
    <w:p w14:paraId="4249577A" w14:textId="77777777" w:rsidR="003C6BB3" w:rsidRPr="00D76257" w:rsidRDefault="003C6BB3" w:rsidP="003C6BB3">
      <w:pPr>
        <w:numPr>
          <w:ilvl w:val="12"/>
          <w:numId w:val="0"/>
        </w:numPr>
        <w:tabs>
          <w:tab w:val="left" w:pos="2835"/>
        </w:tabs>
        <w:ind w:left="357"/>
        <w:jc w:val="both"/>
        <w:rPr>
          <w:rFonts w:ascii="Tahoma" w:hAnsi="Tahoma" w:cs="Tahoma"/>
          <w:sz w:val="22"/>
          <w:szCs w:val="22"/>
        </w:rPr>
      </w:pPr>
      <w:r w:rsidRPr="00D76257">
        <w:rPr>
          <w:rFonts w:ascii="Tahoma" w:hAnsi="Tahoma" w:cs="Tahoma"/>
          <w:sz w:val="22"/>
          <w:szCs w:val="22"/>
        </w:rPr>
        <w:t>číslo účtu: 60</w:t>
      </w:r>
      <w:r>
        <w:rPr>
          <w:rFonts w:ascii="Tahoma" w:hAnsi="Tahoma" w:cs="Tahoma"/>
          <w:sz w:val="22"/>
          <w:szCs w:val="22"/>
        </w:rPr>
        <w:t>00</w:t>
      </w:r>
      <w:r w:rsidRPr="00D76257">
        <w:rPr>
          <w:rFonts w:ascii="Tahoma" w:hAnsi="Tahoma" w:cs="Tahoma"/>
          <w:sz w:val="22"/>
          <w:szCs w:val="22"/>
        </w:rPr>
        <w:t>634801/0100</w:t>
      </w:r>
      <w:r w:rsidRPr="00D76257">
        <w:rPr>
          <w:rFonts w:ascii="Tahoma" w:hAnsi="Tahoma" w:cs="Tahoma"/>
          <w:sz w:val="22"/>
          <w:szCs w:val="22"/>
        </w:rPr>
        <w:tab/>
      </w:r>
    </w:p>
    <w:p w14:paraId="12ADC568" w14:textId="2D79DBE7" w:rsidR="003C6BB3" w:rsidRPr="00467E01" w:rsidRDefault="003C6BB3" w:rsidP="003C6BB3">
      <w:pPr>
        <w:spacing w:before="120"/>
        <w:ind w:left="357"/>
        <w:jc w:val="both"/>
        <w:rPr>
          <w:rFonts w:ascii="Tahoma" w:hAnsi="Tahoma" w:cs="Tahoma"/>
          <w:sz w:val="22"/>
          <w:szCs w:val="22"/>
        </w:rPr>
      </w:pPr>
      <w:r w:rsidRPr="00D76257">
        <w:rPr>
          <w:rFonts w:ascii="Tahoma" w:hAnsi="Tahoma" w:cs="Tahoma"/>
          <w:sz w:val="22"/>
          <w:szCs w:val="22"/>
        </w:rPr>
        <w:t>Osoba oprávněná jednat ve věcech realizace:</w:t>
      </w:r>
    </w:p>
    <w:p w14:paraId="2F7AD158" w14:textId="77777777" w:rsidR="003C6BB3" w:rsidRPr="00467E01" w:rsidRDefault="003C6BB3" w:rsidP="003C6BB3">
      <w:pPr>
        <w:pStyle w:val="dajeOSmluvnStran"/>
        <w:numPr>
          <w:ilvl w:val="0"/>
          <w:numId w:val="0"/>
        </w:numPr>
        <w:spacing w:before="60"/>
        <w:ind w:left="357"/>
        <w:jc w:val="both"/>
        <w:rPr>
          <w:rFonts w:ascii="Tahoma" w:hAnsi="Tahoma" w:cs="Tahoma"/>
          <w:sz w:val="22"/>
          <w:szCs w:val="22"/>
        </w:rPr>
      </w:pPr>
      <w:r w:rsidRPr="00D76257">
        <w:rPr>
          <w:rFonts w:ascii="Tahoma" w:hAnsi="Tahoma" w:cs="Tahoma"/>
          <w:sz w:val="22"/>
          <w:szCs w:val="22"/>
        </w:rPr>
        <w:t>Zbyněk Gerlich, tel.: 608702051</w:t>
      </w:r>
    </w:p>
    <w:p w14:paraId="1D925BA3" w14:textId="04F18732" w:rsidR="00066D69"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ab/>
      </w:r>
    </w:p>
    <w:p w14:paraId="12D23623" w14:textId="77777777" w:rsidR="00066D69" w:rsidRDefault="00961B39" w:rsidP="00343967">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w:t>
      </w:r>
      <w:r w:rsidR="00343967">
        <w:rPr>
          <w:rFonts w:ascii="Tahoma" w:hAnsi="Tahoma" w:cs="Tahoma"/>
          <w:iCs/>
          <w:sz w:val="22"/>
          <w:szCs w:val="22"/>
        </w:rPr>
        <w:t>dále jen „kupující“</w:t>
      </w:r>
      <w:r>
        <w:rPr>
          <w:rFonts w:ascii="Tahoma" w:hAnsi="Tahoma" w:cs="Tahoma"/>
          <w:iCs/>
          <w:sz w:val="22"/>
          <w:szCs w:val="22"/>
        </w:rPr>
        <w:t>)</w:t>
      </w:r>
    </w:p>
    <w:p w14:paraId="5FC83E71" w14:textId="77777777" w:rsidR="00343967" w:rsidRP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FC5CEF0" w14:textId="77777777"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343967">
        <w:rPr>
          <w:rFonts w:ascii="Tahoma" w:hAnsi="Tahoma" w:cs="Tahoma"/>
          <w:b/>
          <w:bCs/>
          <w:sz w:val="22"/>
          <w:szCs w:val="22"/>
        </w:rPr>
        <w:t>Obchodní firma</w:t>
      </w:r>
    </w:p>
    <w:p w14:paraId="52A091D2"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6C58FF" w:rsidRPr="00343967">
        <w:rPr>
          <w:rFonts w:ascii="Tahoma" w:hAnsi="Tahoma" w:cs="Tahoma"/>
          <w:sz w:val="22"/>
          <w:szCs w:val="22"/>
        </w:rPr>
        <w:t>e sídlem:</w:t>
      </w:r>
      <w:r w:rsidR="008561BD">
        <w:rPr>
          <w:rFonts w:ascii="Tahoma" w:hAnsi="Tahoma" w:cs="Tahoma"/>
          <w:sz w:val="22"/>
          <w:szCs w:val="22"/>
        </w:rPr>
        <w:tab/>
      </w:r>
    </w:p>
    <w:p w14:paraId="75070DD0"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6C58FF" w:rsidRPr="00343967">
        <w:rPr>
          <w:rFonts w:ascii="Tahoma" w:hAnsi="Tahoma" w:cs="Tahoma"/>
          <w:sz w:val="22"/>
          <w:szCs w:val="22"/>
        </w:rPr>
        <w:t>astoupena:</w:t>
      </w:r>
      <w:r w:rsidR="008561BD">
        <w:rPr>
          <w:rFonts w:ascii="Tahoma" w:hAnsi="Tahoma" w:cs="Tahoma"/>
          <w:sz w:val="22"/>
          <w:szCs w:val="22"/>
        </w:rPr>
        <w:tab/>
      </w:r>
    </w:p>
    <w:p w14:paraId="2AA9CD50"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4F364D81"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14826BA"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sidR="008561BD">
        <w:rPr>
          <w:rFonts w:ascii="Tahoma" w:hAnsi="Tahoma" w:cs="Tahoma"/>
          <w:sz w:val="22"/>
          <w:szCs w:val="22"/>
        </w:rPr>
        <w:tab/>
      </w:r>
    </w:p>
    <w:p w14:paraId="780297BE"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sidR="008561BD">
        <w:rPr>
          <w:rFonts w:ascii="Tahoma" w:hAnsi="Tahoma" w:cs="Tahoma"/>
          <w:sz w:val="22"/>
          <w:szCs w:val="22"/>
        </w:rPr>
        <w:tab/>
      </w:r>
    </w:p>
    <w:p w14:paraId="16843CB3"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343967">
        <w:rPr>
          <w:rFonts w:ascii="Tahoma" w:hAnsi="Tahoma" w:cs="Tahoma"/>
          <w:iCs/>
          <w:sz w:val="22"/>
          <w:szCs w:val="22"/>
        </w:rPr>
        <w:t>Zapsána v</w:t>
      </w:r>
      <w:r w:rsidR="00B76E24">
        <w:rPr>
          <w:rFonts w:ascii="Tahoma" w:hAnsi="Tahoma" w:cs="Tahoma"/>
          <w:iCs/>
          <w:sz w:val="22"/>
          <w:szCs w:val="22"/>
        </w:rPr>
        <w:t> </w:t>
      </w:r>
      <w:r w:rsidRPr="00343967">
        <w:rPr>
          <w:rFonts w:ascii="Tahoma" w:hAnsi="Tahoma" w:cs="Tahoma"/>
          <w:iCs/>
          <w:sz w:val="22"/>
          <w:szCs w:val="22"/>
        </w:rPr>
        <w:t xml:space="preserve">obchodním rejstříku vedeném </w:t>
      </w:r>
      <w:r w:rsidR="00343967">
        <w:rPr>
          <w:rFonts w:ascii="Tahoma" w:hAnsi="Tahoma" w:cs="Tahoma"/>
          <w:iCs/>
          <w:sz w:val="22"/>
          <w:szCs w:val="22"/>
        </w:rPr>
        <w:t xml:space="preserve">……………… </w:t>
      </w:r>
      <w:r w:rsidRPr="00343967">
        <w:rPr>
          <w:rFonts w:ascii="Tahoma" w:hAnsi="Tahoma" w:cs="Tahoma"/>
          <w:iCs/>
          <w:sz w:val="22"/>
          <w:szCs w:val="22"/>
        </w:rPr>
        <w:t>soudem v</w:t>
      </w:r>
      <w:r w:rsidR="00343967">
        <w:rPr>
          <w:rFonts w:ascii="Tahoma" w:hAnsi="Tahoma" w:cs="Tahoma"/>
          <w:iCs/>
          <w:sz w:val="22"/>
          <w:szCs w:val="22"/>
        </w:rPr>
        <w:t> ……………</w:t>
      </w:r>
      <w:r w:rsidRPr="00343967">
        <w:rPr>
          <w:rFonts w:ascii="Tahoma" w:hAnsi="Tahoma" w:cs="Tahoma"/>
          <w:iCs/>
          <w:sz w:val="22"/>
          <w:szCs w:val="22"/>
        </w:rPr>
        <w:t>, oddíl</w:t>
      </w:r>
      <w:r w:rsidR="00343967">
        <w:rPr>
          <w:rFonts w:ascii="Tahoma" w:hAnsi="Tahoma" w:cs="Tahoma"/>
          <w:iCs/>
          <w:sz w:val="22"/>
          <w:szCs w:val="22"/>
        </w:rPr>
        <w:t> …</w:t>
      </w:r>
      <w:r w:rsidRPr="00343967">
        <w:rPr>
          <w:rFonts w:ascii="Tahoma" w:hAnsi="Tahoma" w:cs="Tahoma"/>
          <w:iCs/>
          <w:sz w:val="22"/>
          <w:szCs w:val="22"/>
        </w:rPr>
        <w:t>, vložka</w:t>
      </w:r>
      <w:r w:rsidR="00343967">
        <w:rPr>
          <w:rFonts w:ascii="Tahoma" w:hAnsi="Tahoma" w:cs="Tahoma"/>
          <w:iCs/>
          <w:sz w:val="22"/>
          <w:szCs w:val="22"/>
        </w:rPr>
        <w:t> …</w:t>
      </w:r>
    </w:p>
    <w:p w14:paraId="6A196F6C"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302631DD" w14:textId="77777777" w:rsidR="003C6BB3" w:rsidRDefault="003C6BB3" w:rsidP="00343967">
      <w:pPr>
        <w:pStyle w:val="slolnkuSmlouvy"/>
        <w:spacing w:before="360"/>
        <w:rPr>
          <w:rFonts w:ascii="Tahoma" w:hAnsi="Tahoma" w:cs="Tahoma"/>
          <w:sz w:val="22"/>
          <w:szCs w:val="22"/>
        </w:rPr>
      </w:pPr>
    </w:p>
    <w:p w14:paraId="5FCC190A" w14:textId="38D72153"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t>II.</w:t>
      </w:r>
      <w:r w:rsidR="00343967" w:rsidRPr="00343967">
        <w:rPr>
          <w:rFonts w:ascii="Tahoma" w:hAnsi="Tahoma" w:cs="Tahoma"/>
          <w:sz w:val="22"/>
          <w:szCs w:val="22"/>
        </w:rPr>
        <w:br/>
      </w:r>
      <w:r w:rsidRPr="00343967">
        <w:rPr>
          <w:rFonts w:ascii="Tahoma" w:hAnsi="Tahoma" w:cs="Tahoma"/>
          <w:sz w:val="22"/>
          <w:szCs w:val="22"/>
        </w:rPr>
        <w:t>Základní ustanovení</w:t>
      </w:r>
    </w:p>
    <w:p w14:paraId="33E9773D" w14:textId="77777777" w:rsidR="00DB69A9" w:rsidRPr="00343967" w:rsidRDefault="00A20AF9"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xml:space="preserve">§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w:t>
      </w:r>
      <w:r w:rsidR="00302D54" w:rsidRPr="00343967">
        <w:rPr>
          <w:rFonts w:ascii="Tahoma" w:hAnsi="Tahoma" w:cs="Tahoma"/>
          <w:sz w:val="22"/>
          <w:szCs w:val="22"/>
        </w:rPr>
        <w:t xml:space="preserve"> Sb.</w:t>
      </w:r>
      <w:r w:rsidRPr="00343967">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1E903A80"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343967" w:rsidRDefault="00C7289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této 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w:t>
      </w:r>
      <w:r w:rsidR="008B43A1" w:rsidRPr="00343967">
        <w:rPr>
          <w:rFonts w:ascii="Tahoma" w:hAnsi="Tahoma" w:cs="Tahoma"/>
          <w:sz w:val="22"/>
          <w:szCs w:val="22"/>
        </w:rPr>
        <w:lastRenderedPageBreak/>
        <w:t xml:space="preserve">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73A693AF"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87C9CA8" w14:textId="77777777" w:rsidR="00EB5B24" w:rsidRDefault="00E35A85"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w:t>
      </w:r>
      <w:r w:rsidR="00EB5B24" w:rsidRPr="00343967">
        <w:rPr>
          <w:rFonts w:ascii="Tahoma" w:hAnsi="Tahoma" w:cs="Tahoma"/>
          <w:sz w:val="22"/>
          <w:szCs w:val="22"/>
        </w:rPr>
        <w:t xml:space="preserve"> prohlašuje, že je odborně způsobilý k zajištění předmětu plnění podle této smlouvy.</w:t>
      </w:r>
    </w:p>
    <w:p w14:paraId="3F92AB14" w14:textId="77777777" w:rsidR="00EC015B" w:rsidRPr="00A06521" w:rsidRDefault="001E7435" w:rsidP="007B68BC">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A06521">
        <w:rPr>
          <w:rFonts w:ascii="Tahoma" w:hAnsi="Tahoma" w:cs="Tahoma"/>
          <w:sz w:val="22"/>
          <w:szCs w:val="22"/>
        </w:rPr>
        <w:t>Prodávající</w:t>
      </w:r>
      <w:r w:rsidR="00EC015B" w:rsidRPr="00A06521">
        <w:rPr>
          <w:rFonts w:ascii="Tahoma" w:hAnsi="Tahoma" w:cs="Tahoma"/>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w:t>
      </w:r>
      <w:r w:rsidR="00E86115" w:rsidRPr="00A06521">
        <w:rPr>
          <w:rFonts w:ascii="Tahoma" w:hAnsi="Tahoma" w:cs="Tahoma"/>
          <w:sz w:val="22"/>
          <w:szCs w:val="22"/>
        </w:rPr>
        <w:t>Prodávající</w:t>
      </w:r>
      <w:r w:rsidR="00EC015B" w:rsidRPr="00A06521">
        <w:rPr>
          <w:rFonts w:ascii="Tahoma" w:hAnsi="Tahoma" w:cs="Tahoma"/>
          <w:sz w:val="22"/>
          <w:szCs w:val="22"/>
        </w:rPr>
        <w:t xml:space="preserve"> bere na vědomí, že pokud je uvedené prohlášení nepravdivé, bude smlouva považována za neplatnou.</w:t>
      </w:r>
    </w:p>
    <w:p w14:paraId="78B9F421" w14:textId="75BD68D9" w:rsidR="001E7435" w:rsidRPr="00EC015B" w:rsidRDefault="001E7435" w:rsidP="001E7435">
      <w:pPr>
        <w:pStyle w:val="OdstavecSmlouvy"/>
        <w:keepLines w:val="0"/>
        <w:tabs>
          <w:tab w:val="clear" w:pos="426"/>
          <w:tab w:val="clear" w:pos="1701"/>
        </w:tabs>
        <w:spacing w:before="120" w:after="0"/>
        <w:ind w:left="357"/>
        <w:rPr>
          <w:rFonts w:ascii="Tahoma" w:hAnsi="Tahoma" w:cs="Tahoma"/>
          <w:color w:val="FF33CC"/>
          <w:sz w:val="22"/>
          <w:szCs w:val="22"/>
        </w:rPr>
      </w:pPr>
    </w:p>
    <w:p w14:paraId="10D79C5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3A955CF2" w14:textId="4251574D"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003C6BB3" w:rsidRPr="00C5394F">
        <w:rPr>
          <w:rFonts w:ascii="Tahoma" w:hAnsi="Tahoma" w:cs="Tahoma"/>
          <w:sz w:val="22"/>
          <w:szCs w:val="22"/>
        </w:rPr>
        <w:t>Domov Hortenzie, příspěvková organizace</w:t>
      </w:r>
      <w:r w:rsidRPr="00C5394F">
        <w:rPr>
          <w:rFonts w:ascii="Tahoma" w:hAnsi="Tahoma" w:cs="Tahoma"/>
          <w:sz w:val="22"/>
          <w:szCs w:val="22"/>
        </w:rPr>
        <w:t xml:space="preserve"> </w:t>
      </w:r>
      <w:r w:rsidR="000E5F30" w:rsidRPr="00C5394F">
        <w:rPr>
          <w:rFonts w:ascii="Tahoma" w:hAnsi="Tahoma" w:cs="Tahoma"/>
          <w:sz w:val="22"/>
          <w:szCs w:val="22"/>
        </w:rPr>
        <w:t xml:space="preserve">zboží </w:t>
      </w:r>
      <w:r w:rsidRPr="00C5394F">
        <w:rPr>
          <w:rFonts w:ascii="Tahoma" w:hAnsi="Tahoma" w:cs="Tahoma"/>
          <w:sz w:val="22"/>
          <w:szCs w:val="22"/>
        </w:rPr>
        <w:t xml:space="preserve">podle odst. 2 tohoto článku smlouvy, a to včetně návodů k použití </w:t>
      </w:r>
      <w:r w:rsidRPr="00343967">
        <w:rPr>
          <w:rFonts w:ascii="Tahoma" w:hAnsi="Tahoma" w:cs="Tahoma"/>
          <w:sz w:val="22"/>
          <w:szCs w:val="22"/>
        </w:rPr>
        <w:t>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0F1B7141" w14:textId="02BBA804"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Zbožím podle odst. 1 tohoto článku smlouvy se rozumí </w:t>
      </w:r>
      <w:r w:rsidR="003C6BB3" w:rsidRPr="00C5394F">
        <w:rPr>
          <w:rFonts w:ascii="Tahoma" w:hAnsi="Tahoma" w:cs="Tahoma"/>
          <w:sz w:val="22"/>
          <w:szCs w:val="22"/>
        </w:rPr>
        <w:t>automobil Volkswagen Caddy</w:t>
      </w:r>
      <w:r w:rsidR="003C6BB3" w:rsidRPr="00C5394F">
        <w:rPr>
          <w:rFonts w:ascii="Tahoma" w:hAnsi="Tahoma" w:cs="Tahoma"/>
          <w:b/>
          <w:bCs/>
          <w:sz w:val="22"/>
          <w:szCs w:val="22"/>
        </w:rPr>
        <w:t xml:space="preserve"> </w:t>
      </w:r>
      <w:r w:rsidR="003C6BB3" w:rsidRPr="0024636D">
        <w:rPr>
          <w:rFonts w:ascii="Tahoma" w:hAnsi="Tahoma" w:cs="Tahoma"/>
          <w:sz w:val="22"/>
          <w:szCs w:val="22"/>
        </w:rPr>
        <w:t>Maxi</w:t>
      </w:r>
      <w:r w:rsidR="003C6BB3" w:rsidRPr="00621145">
        <w:rPr>
          <w:rFonts w:ascii="Tahoma" w:hAnsi="Tahoma" w:cs="Tahoma"/>
          <w:color w:val="00B050"/>
          <w:sz w:val="22"/>
          <w:szCs w:val="22"/>
        </w:rPr>
        <w:t xml:space="preserve"> </w:t>
      </w:r>
      <w:r w:rsidR="003C6BB3" w:rsidRPr="00C5394F">
        <w:rPr>
          <w:rFonts w:ascii="Tahoma" w:hAnsi="Tahoma" w:cs="Tahoma"/>
          <w:sz w:val="22"/>
          <w:szCs w:val="22"/>
        </w:rPr>
        <w:t>Trend 1,5 TSI</w:t>
      </w:r>
      <w:r w:rsidR="00BC41BC">
        <w:rPr>
          <w:rFonts w:ascii="Tahoma" w:hAnsi="Tahoma" w:cs="Tahoma"/>
          <w:sz w:val="22"/>
          <w:szCs w:val="22"/>
        </w:rPr>
        <w:t xml:space="preserve"> s vestavbou Flexi rampa XL.</w:t>
      </w:r>
      <w:r w:rsidR="003C6BB3" w:rsidRPr="00C5394F">
        <w:rPr>
          <w:rFonts w:ascii="Tahoma" w:hAnsi="Tahoma" w:cs="Tahoma"/>
          <w:sz w:val="22"/>
          <w:szCs w:val="22"/>
        </w:rPr>
        <w:t xml:space="preserve"> </w:t>
      </w:r>
      <w:r w:rsidR="00BE537E" w:rsidRPr="003C6BB3">
        <w:rPr>
          <w:rFonts w:ascii="Tahoma" w:hAnsi="Tahoma" w:cs="Tahoma"/>
          <w:iCs/>
          <w:sz w:val="22"/>
          <w:szCs w:val="22"/>
        </w:rPr>
        <w:t>Bližší specifikace zboží je přílohou č.</w:t>
      </w:r>
      <w:r w:rsidR="003C6BB3" w:rsidRPr="003C6BB3">
        <w:rPr>
          <w:rFonts w:ascii="Tahoma" w:hAnsi="Tahoma" w:cs="Tahoma"/>
          <w:iCs/>
          <w:sz w:val="22"/>
          <w:szCs w:val="22"/>
        </w:rPr>
        <w:t>1</w:t>
      </w:r>
      <w:r w:rsidR="00BE537E" w:rsidRPr="003C6BB3">
        <w:rPr>
          <w:rFonts w:ascii="Tahoma" w:hAnsi="Tahoma" w:cs="Tahoma"/>
          <w:iCs/>
          <w:sz w:val="22"/>
          <w:szCs w:val="22"/>
        </w:rPr>
        <w:t xml:space="preserve"> této smlouvy.</w:t>
      </w:r>
      <w:r w:rsidR="008B293F" w:rsidRPr="003C6BB3">
        <w:rPr>
          <w:rFonts w:ascii="Tahoma" w:hAnsi="Tahoma" w:cs="Tahoma"/>
          <w:i/>
          <w:sz w:val="22"/>
          <w:szCs w:val="22"/>
        </w:rPr>
        <w:t xml:space="preserve"> </w:t>
      </w:r>
      <w:r w:rsidRPr="00343967">
        <w:rPr>
          <w:rFonts w:ascii="Tahoma" w:hAnsi="Tahoma" w:cs="Tahoma"/>
          <w:sz w:val="22"/>
          <w:szCs w:val="22"/>
        </w:rPr>
        <w:t>Dodávané zboží musí být nové a</w:t>
      </w:r>
      <w:r w:rsidR="008561BD">
        <w:rPr>
          <w:rFonts w:ascii="Tahoma" w:hAnsi="Tahoma" w:cs="Tahoma"/>
          <w:sz w:val="22"/>
          <w:szCs w:val="22"/>
        </w:rPr>
        <w:t> </w:t>
      </w:r>
      <w:r w:rsidRPr="00343967">
        <w:rPr>
          <w:rFonts w:ascii="Tahoma" w:hAnsi="Tahoma" w:cs="Tahoma"/>
          <w:sz w:val="22"/>
          <w:szCs w:val="22"/>
        </w:rPr>
        <w:t>nepoužívané.</w:t>
      </w:r>
    </w:p>
    <w:p w14:paraId="2AD48D14" w14:textId="77777777" w:rsidR="00466780" w:rsidRPr="003C6BB3" w:rsidRDefault="005540F9" w:rsidP="008561BD">
      <w:pPr>
        <w:pStyle w:val="Zkladntext"/>
        <w:numPr>
          <w:ilvl w:val="0"/>
          <w:numId w:val="14"/>
        </w:numPr>
        <w:tabs>
          <w:tab w:val="clear" w:pos="360"/>
          <w:tab w:val="clear" w:pos="1418"/>
        </w:tabs>
        <w:rPr>
          <w:rFonts w:ascii="Tahoma" w:hAnsi="Tahoma" w:cs="Tahoma"/>
          <w:iCs/>
          <w:sz w:val="22"/>
          <w:szCs w:val="22"/>
        </w:rPr>
      </w:pPr>
      <w:r w:rsidRPr="003C6BB3">
        <w:rPr>
          <w:rFonts w:ascii="Tahoma" w:hAnsi="Tahoma" w:cs="Tahoma"/>
          <w:iCs/>
          <w:sz w:val="22"/>
          <w:szCs w:val="22"/>
        </w:rPr>
        <w:t xml:space="preserve">Prodávající je povinen v rámci plnění svého závazku z této smlouvy provést </w:t>
      </w:r>
      <w:r w:rsidR="00C252C1" w:rsidRPr="003C6BB3">
        <w:rPr>
          <w:rFonts w:ascii="Tahoma" w:hAnsi="Tahoma" w:cs="Tahoma"/>
          <w:iCs/>
          <w:sz w:val="22"/>
          <w:szCs w:val="22"/>
        </w:rPr>
        <w:t xml:space="preserve">také </w:t>
      </w:r>
      <w:r w:rsidRPr="003C6BB3">
        <w:rPr>
          <w:rFonts w:ascii="Tahoma" w:hAnsi="Tahoma" w:cs="Tahoma"/>
          <w:iCs/>
          <w:sz w:val="22"/>
          <w:szCs w:val="22"/>
        </w:rPr>
        <w:t xml:space="preserve">instalaci/montáž zboží a </w:t>
      </w:r>
      <w:r w:rsidR="00AC58F7" w:rsidRPr="003C6BB3">
        <w:rPr>
          <w:rFonts w:ascii="Tahoma" w:hAnsi="Tahoma" w:cs="Tahoma"/>
          <w:iCs/>
          <w:sz w:val="22"/>
          <w:szCs w:val="22"/>
        </w:rPr>
        <w:t xml:space="preserve">seznámení zaměstnanců kupujícího/uživatele </w:t>
      </w:r>
      <w:r w:rsidR="00731933" w:rsidRPr="003C6BB3">
        <w:rPr>
          <w:rFonts w:ascii="Tahoma" w:hAnsi="Tahoma" w:cs="Tahoma"/>
          <w:iCs/>
          <w:sz w:val="22"/>
          <w:szCs w:val="22"/>
        </w:rPr>
        <w:t xml:space="preserve">s </w:t>
      </w:r>
      <w:r w:rsidRPr="003C6BB3">
        <w:rPr>
          <w:rFonts w:ascii="Tahoma" w:hAnsi="Tahoma" w:cs="Tahoma"/>
          <w:iCs/>
          <w:sz w:val="22"/>
          <w:szCs w:val="22"/>
        </w:rPr>
        <w:t>obsluh</w:t>
      </w:r>
      <w:r w:rsidR="00AC58F7" w:rsidRPr="003C6BB3">
        <w:rPr>
          <w:rFonts w:ascii="Tahoma" w:hAnsi="Tahoma" w:cs="Tahoma"/>
          <w:iCs/>
          <w:sz w:val="22"/>
          <w:szCs w:val="22"/>
        </w:rPr>
        <w:t>ou zboží</w:t>
      </w:r>
      <w:r w:rsidR="008561BD" w:rsidRPr="003C6BB3">
        <w:rPr>
          <w:rFonts w:ascii="Tahoma" w:hAnsi="Tahoma" w:cs="Tahoma"/>
          <w:iCs/>
          <w:sz w:val="22"/>
          <w:szCs w:val="22"/>
        </w:rPr>
        <w:t>.</w:t>
      </w:r>
    </w:p>
    <w:p w14:paraId="3734F02A" w14:textId="03AFBAD6" w:rsidR="00066D69"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Účelem této smlouvy</w:t>
      </w:r>
      <w:r w:rsidR="008561BD">
        <w:rPr>
          <w:rFonts w:ascii="Tahoma" w:hAnsi="Tahoma" w:cs="Tahoma"/>
          <w:sz w:val="22"/>
          <w:szCs w:val="22"/>
        </w:rPr>
        <w:t xml:space="preserve"> je </w:t>
      </w:r>
      <w:r w:rsidR="004C6FF5">
        <w:rPr>
          <w:rFonts w:ascii="Tahoma" w:hAnsi="Tahoma" w:cs="Tahoma"/>
          <w:sz w:val="22"/>
          <w:szCs w:val="22"/>
        </w:rPr>
        <w:t xml:space="preserve">pořízení nového motorového vozidla kupujícím, to formou úplatného převodu vlastnického práva k vozidlu z prodávajícího na kupujícího, včetně jeho dodání a předání kupujícímu za podmínek stanovených touto smlouvou. </w:t>
      </w:r>
    </w:p>
    <w:p w14:paraId="4369529A"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3A92C246" w14:textId="77777777" w:rsidR="00931340" w:rsidRPr="00343967" w:rsidRDefault="00931340" w:rsidP="001E7435">
      <w:pPr>
        <w:pStyle w:val="Zkladntext"/>
        <w:tabs>
          <w:tab w:val="clear" w:pos="1418"/>
        </w:tabs>
        <w:rPr>
          <w:rFonts w:ascii="Tahoma" w:hAnsi="Tahoma" w:cs="Tahoma"/>
          <w:sz w:val="22"/>
          <w:szCs w:val="22"/>
        </w:rPr>
      </w:pPr>
      <w:r w:rsidRPr="00343967">
        <w:rPr>
          <w:rFonts w:ascii="Tahoma" w:hAnsi="Tahoma" w:cs="Tahoma"/>
          <w:i/>
          <w:iCs/>
          <w:caps/>
          <w:color w:val="FF0000"/>
          <w:sz w:val="22"/>
          <w:szCs w:val="22"/>
        </w:rPr>
        <w:t xml:space="preserve">VARIANTA A - </w:t>
      </w:r>
      <w:r w:rsidRPr="00343967">
        <w:rPr>
          <w:rFonts w:ascii="Tahoma" w:hAnsi="Tahoma" w:cs="Tahoma"/>
          <w:i/>
          <w:iCs/>
          <w:color w:val="FF0000"/>
          <w:sz w:val="22"/>
          <w:szCs w:val="22"/>
        </w:rPr>
        <w:t>pro plátce DPH:</w:t>
      </w:r>
    </w:p>
    <w:p w14:paraId="2B33D996" w14:textId="77777777" w:rsidR="001E7435" w:rsidRDefault="00827B5F" w:rsidP="001E7435">
      <w:pPr>
        <w:numPr>
          <w:ilvl w:val="0"/>
          <w:numId w:val="3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7F2F2761" w14:textId="77777777"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4F06B6EA"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FA40074"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61B24CFD" w14:textId="77777777" w:rsidR="00931340" w:rsidRPr="00343967" w:rsidRDefault="00931340" w:rsidP="00BA7EAD">
      <w:pPr>
        <w:spacing w:before="120"/>
        <w:ind w:left="357"/>
        <w:jc w:val="both"/>
        <w:rPr>
          <w:rFonts w:ascii="Tahoma" w:hAnsi="Tahoma" w:cs="Tahoma"/>
          <w:i/>
          <w:sz w:val="22"/>
          <w:szCs w:val="22"/>
        </w:rPr>
      </w:pPr>
      <w:r w:rsidRPr="00343967">
        <w:rPr>
          <w:rFonts w:ascii="Tahoma" w:hAnsi="Tahoma" w:cs="Tahoma"/>
          <w:i/>
          <w:color w:val="FF00FF"/>
          <w:sz w:val="22"/>
          <w:szCs w:val="22"/>
        </w:rPr>
        <w:t xml:space="preserve">Podrobný rozpis </w:t>
      </w:r>
      <w:r w:rsidR="00827B5F" w:rsidRPr="00343967">
        <w:rPr>
          <w:rFonts w:ascii="Tahoma" w:hAnsi="Tahoma" w:cs="Tahoma"/>
          <w:i/>
          <w:color w:val="FF00FF"/>
          <w:sz w:val="22"/>
          <w:szCs w:val="22"/>
        </w:rPr>
        <w:t xml:space="preserve">kupní </w:t>
      </w:r>
      <w:r w:rsidRPr="00343967">
        <w:rPr>
          <w:rFonts w:ascii="Tahoma" w:hAnsi="Tahoma" w:cs="Tahoma"/>
          <w:i/>
          <w:color w:val="FF00FF"/>
          <w:sz w:val="22"/>
          <w:szCs w:val="22"/>
        </w:rPr>
        <w:t>ceny je uveden v</w:t>
      </w:r>
      <w:r w:rsidR="00BA7EAD">
        <w:rPr>
          <w:rFonts w:ascii="Tahoma" w:hAnsi="Tahoma" w:cs="Tahoma"/>
          <w:i/>
          <w:color w:val="FF00FF"/>
          <w:sz w:val="22"/>
          <w:szCs w:val="22"/>
        </w:rPr>
        <w:t> </w:t>
      </w:r>
      <w:r w:rsidRPr="00343967">
        <w:rPr>
          <w:rFonts w:ascii="Tahoma" w:hAnsi="Tahoma" w:cs="Tahoma"/>
          <w:i/>
          <w:color w:val="FF00FF"/>
          <w:sz w:val="22"/>
          <w:szCs w:val="22"/>
        </w:rPr>
        <w:t>příloze</w:t>
      </w:r>
      <w:r w:rsidR="00BA7EAD">
        <w:rPr>
          <w:rFonts w:ascii="Tahoma" w:hAnsi="Tahoma" w:cs="Tahoma"/>
          <w:i/>
          <w:color w:val="FF00FF"/>
          <w:sz w:val="22"/>
          <w:szCs w:val="22"/>
        </w:rPr>
        <w:t xml:space="preserve"> </w:t>
      </w:r>
      <w:r w:rsidRPr="00343967">
        <w:rPr>
          <w:rFonts w:ascii="Tahoma" w:hAnsi="Tahoma" w:cs="Tahoma"/>
          <w:i/>
          <w:color w:val="FF00FF"/>
          <w:sz w:val="22"/>
          <w:szCs w:val="22"/>
        </w:rPr>
        <w:t>č.</w:t>
      </w:r>
      <w:r w:rsidR="00BA7EAD">
        <w:rPr>
          <w:rFonts w:ascii="Tahoma" w:hAnsi="Tahoma" w:cs="Tahoma"/>
          <w:i/>
          <w:color w:val="FF00FF"/>
          <w:sz w:val="22"/>
          <w:szCs w:val="22"/>
        </w:rPr>
        <w:t> </w:t>
      </w:r>
      <w:r w:rsidR="006842FD" w:rsidRPr="00343967">
        <w:rPr>
          <w:rFonts w:ascii="Tahoma" w:hAnsi="Tahoma" w:cs="Tahoma"/>
          <w:i/>
          <w:color w:val="FF00FF"/>
          <w:sz w:val="22"/>
          <w:szCs w:val="22"/>
        </w:rPr>
        <w:t>…</w:t>
      </w:r>
      <w:r w:rsidRPr="00343967">
        <w:rPr>
          <w:rFonts w:ascii="Tahoma" w:hAnsi="Tahoma" w:cs="Tahoma"/>
          <w:i/>
          <w:color w:val="FF00FF"/>
          <w:sz w:val="22"/>
          <w:szCs w:val="22"/>
        </w:rPr>
        <w:t xml:space="preserve"> této smlouvy</w:t>
      </w:r>
      <w:r w:rsidRPr="00343967">
        <w:rPr>
          <w:rFonts w:ascii="Tahoma" w:hAnsi="Tahoma" w:cs="Tahoma"/>
          <w:i/>
          <w:sz w:val="22"/>
          <w:szCs w:val="22"/>
        </w:rPr>
        <w:t>.</w:t>
      </w:r>
    </w:p>
    <w:p w14:paraId="10406080" w14:textId="77777777" w:rsidR="00931340" w:rsidRPr="00343967" w:rsidRDefault="00931340" w:rsidP="001E7435">
      <w:pPr>
        <w:pStyle w:val="Zkladntext"/>
        <w:tabs>
          <w:tab w:val="clear" w:pos="1418"/>
        </w:tabs>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B - pro neplátce DPH:</w:t>
      </w:r>
    </w:p>
    <w:p w14:paraId="10C2D922" w14:textId="77777777" w:rsidR="001E7435" w:rsidRDefault="00BA7EAD" w:rsidP="001E7435">
      <w:pPr>
        <w:numPr>
          <w:ilvl w:val="0"/>
          <w:numId w:val="34"/>
        </w:numPr>
        <w:spacing w:before="120"/>
        <w:ind w:left="357" w:hanging="357"/>
        <w:jc w:val="both"/>
        <w:rPr>
          <w:rFonts w:ascii="Tahoma" w:hAnsi="Tahoma" w:cs="Tahoma"/>
          <w:sz w:val="22"/>
          <w:szCs w:val="22"/>
        </w:rPr>
      </w:pPr>
      <w:r>
        <w:rPr>
          <w:rFonts w:ascii="Tahoma" w:hAnsi="Tahoma" w:cs="Tahoma"/>
          <w:sz w:val="22"/>
          <w:szCs w:val="22"/>
        </w:rPr>
        <w:t xml:space="preserve">Kupní </w:t>
      </w:r>
      <w:r w:rsidR="00931340" w:rsidRPr="00343967">
        <w:rPr>
          <w:rFonts w:ascii="Tahoma" w:hAnsi="Tahoma" w:cs="Tahoma"/>
          <w:sz w:val="22"/>
          <w:szCs w:val="22"/>
        </w:rPr>
        <w:t xml:space="preserve">cena zboží činí </w:t>
      </w:r>
      <w:r w:rsidR="00931340" w:rsidRPr="001E7435">
        <w:rPr>
          <w:rFonts w:ascii="Tahoma" w:hAnsi="Tahoma" w:cs="Tahoma"/>
          <w:sz w:val="22"/>
          <w:szCs w:val="22"/>
        </w:rPr>
        <w:t>………</w:t>
      </w:r>
      <w:r>
        <w:rPr>
          <w:rFonts w:ascii="Tahoma" w:hAnsi="Tahoma" w:cs="Tahoma"/>
          <w:sz w:val="22"/>
          <w:szCs w:val="22"/>
        </w:rPr>
        <w:t> </w:t>
      </w:r>
      <w:r w:rsidR="00931340" w:rsidRPr="00343967">
        <w:rPr>
          <w:rFonts w:ascii="Tahoma" w:hAnsi="Tahoma" w:cs="Tahoma"/>
          <w:sz w:val="22"/>
          <w:szCs w:val="22"/>
        </w:rPr>
        <w:t>Kč</w:t>
      </w:r>
      <w:r w:rsidR="001E7435">
        <w:rPr>
          <w:rFonts w:ascii="Tahoma" w:hAnsi="Tahoma" w:cs="Tahoma"/>
          <w:sz w:val="22"/>
          <w:szCs w:val="22"/>
        </w:rPr>
        <w:t>.</w:t>
      </w:r>
    </w:p>
    <w:p w14:paraId="1E109D88" w14:textId="77777777" w:rsidR="00BA7EAD" w:rsidRPr="001E7435" w:rsidRDefault="00931340" w:rsidP="001E7435">
      <w:pPr>
        <w:spacing w:before="120"/>
        <w:ind w:left="357"/>
        <w:jc w:val="both"/>
        <w:rPr>
          <w:rFonts w:ascii="Tahoma" w:hAnsi="Tahoma" w:cs="Tahoma"/>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7E783C60" w14:textId="77777777" w:rsidR="00931340" w:rsidRDefault="00931340" w:rsidP="00BA7EAD">
      <w:pPr>
        <w:spacing w:before="120"/>
        <w:ind w:left="357"/>
        <w:jc w:val="both"/>
        <w:rPr>
          <w:rFonts w:ascii="Tahoma" w:hAnsi="Tahoma" w:cs="Tahoma"/>
          <w:i/>
          <w:color w:val="FF00FF"/>
          <w:sz w:val="22"/>
          <w:szCs w:val="22"/>
        </w:rPr>
      </w:pPr>
      <w:r w:rsidRPr="00343967">
        <w:rPr>
          <w:rFonts w:ascii="Tahoma" w:hAnsi="Tahoma" w:cs="Tahoma"/>
          <w:i/>
          <w:color w:val="FF00FF"/>
          <w:sz w:val="22"/>
          <w:szCs w:val="22"/>
        </w:rPr>
        <w:t xml:space="preserve">Podrobný rozpis </w:t>
      </w:r>
      <w:r w:rsidR="00827B5F" w:rsidRPr="00343967">
        <w:rPr>
          <w:rFonts w:ascii="Tahoma" w:hAnsi="Tahoma" w:cs="Tahoma"/>
          <w:i/>
          <w:color w:val="FF00FF"/>
          <w:sz w:val="22"/>
          <w:szCs w:val="22"/>
        </w:rPr>
        <w:t xml:space="preserve">kupní </w:t>
      </w:r>
      <w:r w:rsidRPr="00343967">
        <w:rPr>
          <w:rFonts w:ascii="Tahoma" w:hAnsi="Tahoma" w:cs="Tahoma"/>
          <w:i/>
          <w:color w:val="FF00FF"/>
          <w:sz w:val="22"/>
          <w:szCs w:val="22"/>
        </w:rPr>
        <w:t>ceny je uveden v příloze č.</w:t>
      </w:r>
      <w:r w:rsidR="00BA7EAD">
        <w:rPr>
          <w:rFonts w:ascii="Tahoma" w:hAnsi="Tahoma" w:cs="Tahoma"/>
          <w:i/>
          <w:color w:val="FF00FF"/>
          <w:sz w:val="22"/>
          <w:szCs w:val="22"/>
        </w:rPr>
        <w:t> </w:t>
      </w:r>
      <w:r w:rsidR="006842FD" w:rsidRPr="00343967">
        <w:rPr>
          <w:rFonts w:ascii="Tahoma" w:hAnsi="Tahoma" w:cs="Tahoma"/>
          <w:i/>
          <w:color w:val="FF00FF"/>
          <w:sz w:val="22"/>
          <w:szCs w:val="22"/>
        </w:rPr>
        <w:t>…</w:t>
      </w:r>
      <w:r w:rsidRPr="00343967">
        <w:rPr>
          <w:rFonts w:ascii="Tahoma" w:hAnsi="Tahoma" w:cs="Tahoma"/>
          <w:i/>
          <w:color w:val="FF00FF"/>
          <w:sz w:val="22"/>
          <w:szCs w:val="22"/>
        </w:rPr>
        <w:t xml:space="preserve"> této smlouvy.</w:t>
      </w:r>
    </w:p>
    <w:p w14:paraId="65B12423" w14:textId="77777777" w:rsidR="001E7435" w:rsidRDefault="001E7435"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0"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p w14:paraId="5194604D" w14:textId="77777777" w:rsidR="003C6BB3" w:rsidRPr="00D16CC6" w:rsidRDefault="003C6BB3"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p>
    <w:bookmarkEnd w:id="0"/>
    <w:p w14:paraId="57C436E5" w14:textId="77777777" w:rsidR="00066D69" w:rsidRPr="00343967" w:rsidRDefault="00066D69"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dokumentace</w:t>
      </w:r>
      <w:r w:rsidR="00103E8A" w:rsidRPr="00C5394F">
        <w:rPr>
          <w:rFonts w:ascii="Tahoma" w:hAnsi="Tahoma" w:cs="Tahoma"/>
          <w:sz w:val="22"/>
          <w:szCs w:val="22"/>
        </w:rPr>
        <w:t xml:space="preserve">, instalace/montáže zboží, </w:t>
      </w:r>
      <w:r w:rsidR="00731933" w:rsidRPr="00C5394F">
        <w:rPr>
          <w:rFonts w:ascii="Tahoma" w:hAnsi="Tahoma" w:cs="Tahoma"/>
          <w:sz w:val="22"/>
          <w:szCs w:val="22"/>
        </w:rPr>
        <w:t>seznámení s obsluhou zboží</w:t>
      </w:r>
      <w:r w:rsidRPr="00C5394F">
        <w:rPr>
          <w:rFonts w:ascii="Tahoma" w:hAnsi="Tahoma" w:cs="Tahoma"/>
          <w:sz w:val="22"/>
          <w:szCs w:val="22"/>
        </w:rPr>
        <w:t xml:space="preserve"> </w:t>
      </w:r>
      <w:r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1D7AC36A" w14:textId="564A6221" w:rsidR="0009040E" w:rsidRPr="00074786" w:rsidRDefault="00915A7A"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09A77348"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7FE465A" w14:textId="77777777" w:rsidR="00066D69" w:rsidRPr="00343967" w:rsidRDefault="00066D69" w:rsidP="00BA7EAD">
      <w:pPr>
        <w:pStyle w:val="Zkladntext"/>
        <w:numPr>
          <w:ilvl w:val="0"/>
          <w:numId w:val="17"/>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je povinen </w:t>
      </w:r>
      <w:r w:rsidR="008F0621" w:rsidRPr="00343967">
        <w:rPr>
          <w:rFonts w:ascii="Tahoma" w:hAnsi="Tahoma" w:cs="Tahoma"/>
          <w:sz w:val="22"/>
          <w:szCs w:val="22"/>
        </w:rPr>
        <w:t>odevzdat</w:t>
      </w:r>
      <w:r w:rsidRPr="00343967">
        <w:rPr>
          <w:rFonts w:ascii="Tahoma" w:hAnsi="Tahoma" w:cs="Tahoma"/>
          <w:sz w:val="22"/>
          <w:szCs w:val="22"/>
        </w:rPr>
        <w:t xml:space="preserve"> zboží </w:t>
      </w:r>
      <w:r w:rsidR="008F0621" w:rsidRPr="00343967">
        <w:rPr>
          <w:rFonts w:ascii="Tahoma" w:hAnsi="Tahoma" w:cs="Tahoma"/>
          <w:sz w:val="22"/>
          <w:szCs w:val="22"/>
        </w:rPr>
        <w:t>v</w:t>
      </w:r>
      <w:r w:rsidRPr="00343967">
        <w:rPr>
          <w:rFonts w:ascii="Tahoma" w:hAnsi="Tahoma" w:cs="Tahoma"/>
          <w:sz w:val="22"/>
          <w:szCs w:val="22"/>
        </w:rPr>
        <w:t xml:space="preserve"> míst</w:t>
      </w:r>
      <w:r w:rsidR="008F0621" w:rsidRPr="00343967">
        <w:rPr>
          <w:rFonts w:ascii="Tahoma" w:hAnsi="Tahoma" w:cs="Tahoma"/>
          <w:sz w:val="22"/>
          <w:szCs w:val="22"/>
        </w:rPr>
        <w:t>ě</w:t>
      </w:r>
      <w:r w:rsidRPr="00343967">
        <w:rPr>
          <w:rFonts w:ascii="Tahoma" w:hAnsi="Tahoma" w:cs="Tahoma"/>
          <w:sz w:val="22"/>
          <w:szCs w:val="22"/>
        </w:rPr>
        <w:t xml:space="preserve"> plnění, kterým je</w:t>
      </w:r>
      <w:r w:rsidR="00C21325" w:rsidRPr="00343967">
        <w:rPr>
          <w:rFonts w:ascii="Tahoma" w:hAnsi="Tahoma" w:cs="Tahoma"/>
          <w:sz w:val="22"/>
          <w:szCs w:val="22"/>
        </w:rPr>
        <w:t xml:space="preserve"> </w:t>
      </w:r>
      <w:r w:rsidR="00E86115" w:rsidRPr="00C5394F">
        <w:rPr>
          <w:rFonts w:ascii="Tahoma" w:hAnsi="Tahoma" w:cs="Tahoma"/>
          <w:iCs/>
          <w:sz w:val="22"/>
          <w:szCs w:val="22"/>
        </w:rPr>
        <w:t>sídlo kupujícího.</w:t>
      </w:r>
    </w:p>
    <w:p w14:paraId="70DDE98C" w14:textId="01E40483" w:rsidR="00587A33" w:rsidRPr="00C5394F" w:rsidRDefault="00587A33" w:rsidP="0082354A">
      <w:pPr>
        <w:pStyle w:val="Zkladntext"/>
        <w:numPr>
          <w:ilvl w:val="0"/>
          <w:numId w:val="17"/>
        </w:numPr>
        <w:tabs>
          <w:tab w:val="clear" w:pos="1418"/>
          <w:tab w:val="left" w:pos="0"/>
        </w:tabs>
        <w:rPr>
          <w:rFonts w:ascii="Tahoma" w:hAnsi="Tahoma" w:cs="Tahoma"/>
          <w:iCs/>
          <w:sz w:val="22"/>
          <w:szCs w:val="22"/>
        </w:rPr>
      </w:pPr>
      <w:r w:rsidRPr="00343967">
        <w:rPr>
          <w:rFonts w:ascii="Tahoma" w:hAnsi="Tahoma" w:cs="Tahoma"/>
          <w:sz w:val="22"/>
          <w:szCs w:val="22"/>
        </w:rPr>
        <w:t xml:space="preserve">Prodávající se zavazuje </w:t>
      </w:r>
      <w:r w:rsidR="00BB55ED" w:rsidRPr="00343967">
        <w:rPr>
          <w:rFonts w:ascii="Tahoma" w:hAnsi="Tahoma" w:cs="Tahoma"/>
          <w:sz w:val="22"/>
          <w:szCs w:val="22"/>
        </w:rPr>
        <w:t xml:space="preserve">odevzdat kupujícímu </w:t>
      </w:r>
      <w:r w:rsidRPr="00343967">
        <w:rPr>
          <w:rFonts w:ascii="Tahoma" w:hAnsi="Tahoma" w:cs="Tahoma"/>
          <w:sz w:val="22"/>
          <w:szCs w:val="22"/>
        </w:rPr>
        <w:t xml:space="preserve">zboží nejpozději </w:t>
      </w:r>
      <w:r w:rsidRPr="00C5394F">
        <w:rPr>
          <w:rFonts w:ascii="Tahoma" w:hAnsi="Tahoma" w:cs="Tahoma"/>
          <w:iCs/>
          <w:sz w:val="22"/>
          <w:szCs w:val="22"/>
        </w:rPr>
        <w:t xml:space="preserve">do </w:t>
      </w:r>
      <w:r w:rsidR="004C6FF5" w:rsidRPr="00C5394F">
        <w:rPr>
          <w:rFonts w:ascii="Tahoma" w:hAnsi="Tahoma" w:cs="Tahoma"/>
          <w:iCs/>
          <w:sz w:val="22"/>
          <w:szCs w:val="22"/>
        </w:rPr>
        <w:t>90</w:t>
      </w:r>
      <w:r w:rsidR="00EC2F17" w:rsidRPr="00C5394F">
        <w:rPr>
          <w:rFonts w:ascii="Tahoma" w:hAnsi="Tahoma" w:cs="Tahoma"/>
          <w:iCs/>
          <w:sz w:val="22"/>
          <w:szCs w:val="22"/>
        </w:rPr>
        <w:t xml:space="preserve"> dnů od</w:t>
      </w:r>
      <w:r w:rsidR="00C53BA0" w:rsidRPr="00C5394F">
        <w:rPr>
          <w:rFonts w:ascii="Tahoma" w:hAnsi="Tahoma" w:cs="Tahoma"/>
          <w:iCs/>
          <w:sz w:val="22"/>
          <w:szCs w:val="22"/>
        </w:rPr>
        <w:t> </w:t>
      </w:r>
      <w:r w:rsidR="00EC2F17" w:rsidRPr="00C5394F">
        <w:rPr>
          <w:rFonts w:ascii="Tahoma" w:hAnsi="Tahoma" w:cs="Tahoma"/>
          <w:iCs/>
          <w:sz w:val="22"/>
          <w:szCs w:val="22"/>
        </w:rPr>
        <w:t>nabytí účinnosti této smlouvy.</w:t>
      </w:r>
    </w:p>
    <w:p w14:paraId="4927376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00842835" w14:textId="77777777" w:rsidR="00066D69" w:rsidRPr="00343967" w:rsidRDefault="00066D69"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690733EC"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545FC731"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79697BAA" w14:textId="77777777" w:rsidR="001672C4"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5EBA12EE" w14:textId="77777777" w:rsidR="000B3603"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23751D23" w14:textId="77777777" w:rsidR="00066D69" w:rsidRPr="00343967" w:rsidRDefault="000B3603"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5EEB9809"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0F3486AF"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6D1FB340"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smyslu zákona 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742C899F" w14:textId="77777777" w:rsidR="009A11FC" w:rsidRPr="00343967" w:rsidRDefault="009A11FC"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6BA87DD6" w14:textId="77777777" w:rsidR="00033307" w:rsidRPr="00343967" w:rsidRDefault="009A11FC"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39F07C4B" w14:textId="77777777" w:rsidR="007928C2" w:rsidRPr="00343967" w:rsidRDefault="009D5FD1"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59DD255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lastRenderedPageBreak/>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13EE10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2F06BFD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30FB811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3B950AB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FC96F90"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4DC9DA0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53BE1BE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48217CAE"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47B8FF0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1F1D2F0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28EC5114" w14:textId="77777777" w:rsidR="00066D69" w:rsidRPr="00343967"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0CEF2AD6" w14:textId="77777777" w:rsidR="00066D69" w:rsidRPr="00343967" w:rsidRDefault="009000E8"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náležitosti stanovené dalšími obecně závaznými právními předpisy.</w:t>
      </w:r>
      <w:r w:rsidR="00066D69" w:rsidRPr="00343967">
        <w:rPr>
          <w:rFonts w:ascii="Tahoma" w:hAnsi="Tahoma" w:cs="Tahoma"/>
          <w:sz w:val="22"/>
          <w:szCs w:val="22"/>
        </w:rPr>
        <w:t xml:space="preserve"> Faktura musí dále obsahovat:</w:t>
      </w:r>
    </w:p>
    <w:p w14:paraId="4E4AFA8E" w14:textId="6AAE4D1D" w:rsidR="00A15D7E" w:rsidRPr="00343967" w:rsidRDefault="00A15D7E"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343967">
        <w:rPr>
          <w:rFonts w:ascii="Tahoma" w:hAnsi="Tahoma" w:cs="Tahoma"/>
          <w:sz w:val="22"/>
          <w:szCs w:val="22"/>
        </w:rPr>
        <w:t xml:space="preserve">, </w:t>
      </w:r>
      <w:r w:rsidRPr="00C5394F">
        <w:rPr>
          <w:rFonts w:ascii="Tahoma" w:hAnsi="Tahoma" w:cs="Tahoma"/>
          <w:iCs/>
          <w:sz w:val="22"/>
          <w:szCs w:val="22"/>
        </w:rPr>
        <w:t>číslo veřejné zakázky (tj.</w:t>
      </w:r>
      <w:r w:rsidR="00621145" w:rsidRPr="00C5394F">
        <w:rPr>
          <w:rFonts w:ascii="Tahoma" w:hAnsi="Tahoma" w:cs="Tahoma"/>
          <w:iCs/>
          <w:sz w:val="22"/>
          <w:szCs w:val="22"/>
        </w:rPr>
        <w:t xml:space="preserve"> č.4</w:t>
      </w:r>
      <w:r w:rsidR="007E47F6" w:rsidRPr="00C5394F">
        <w:rPr>
          <w:rFonts w:ascii="Tahoma" w:hAnsi="Tahoma" w:cs="Tahoma"/>
          <w:iCs/>
          <w:sz w:val="22"/>
          <w:szCs w:val="22"/>
        </w:rPr>
        <w:t>/2026</w:t>
      </w:r>
      <w:r w:rsidR="00621145" w:rsidRPr="00C5394F">
        <w:rPr>
          <w:rFonts w:ascii="Tahoma" w:hAnsi="Tahoma" w:cs="Tahoma"/>
          <w:iCs/>
          <w:sz w:val="22"/>
          <w:szCs w:val="22"/>
        </w:rPr>
        <w:t>)</w:t>
      </w:r>
    </w:p>
    <w:p w14:paraId="2D7AF6E0"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15DA852" w14:textId="6948D295" w:rsidR="00066D69" w:rsidRPr="00C5394F" w:rsidRDefault="00066D69" w:rsidP="0082354A">
      <w:pPr>
        <w:numPr>
          <w:ilvl w:val="0"/>
          <w:numId w:val="9"/>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xml:space="preserve">, tj. text: </w:t>
      </w:r>
      <w:r w:rsidR="00621145" w:rsidRPr="00C5394F">
        <w:rPr>
          <w:rFonts w:ascii="Tahoma" w:hAnsi="Tahoma" w:cs="Tahoma"/>
          <w:sz w:val="22"/>
          <w:szCs w:val="22"/>
        </w:rPr>
        <w:t>nákup automobilu Volkswagen Caddy Maxi Trend 1,5 TSI</w:t>
      </w:r>
      <w:r w:rsidR="00BC41BC">
        <w:rPr>
          <w:rFonts w:ascii="Tahoma" w:hAnsi="Tahoma" w:cs="Tahoma"/>
          <w:sz w:val="22"/>
          <w:szCs w:val="22"/>
        </w:rPr>
        <w:t xml:space="preserve"> s vestavbou Flexi rampa XL,</w:t>
      </w:r>
    </w:p>
    <w:p w14:paraId="610F2D6D" w14:textId="77777777" w:rsidR="00A15D7E" w:rsidRPr="00343967" w:rsidRDefault="00066D69" w:rsidP="0082354A">
      <w:pPr>
        <w:widowControl w:val="0"/>
        <w:numPr>
          <w:ilvl w:val="0"/>
          <w:numId w:val="9"/>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1E4E8E0F" w14:textId="77777777" w:rsidR="00066D69" w:rsidRPr="00343967" w:rsidRDefault="00066D69" w:rsidP="0082354A">
      <w:pPr>
        <w:numPr>
          <w:ilvl w:val="0"/>
          <w:numId w:val="9"/>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00C52FDF" w:rsidRPr="00343967">
        <w:rPr>
          <w:rFonts w:ascii="Tahoma" w:hAnsi="Tahoma" w:cs="Tahoma"/>
          <w:sz w:val="22"/>
          <w:szCs w:val="22"/>
        </w:rPr>
        <w:t>,</w:t>
      </w:r>
    </w:p>
    <w:p w14:paraId="46AC98A9"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lastRenderedPageBreak/>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669629C" w14:textId="77777777" w:rsidR="00B21751" w:rsidRPr="00343967" w:rsidRDefault="00066D69" w:rsidP="0082354A">
      <w:pPr>
        <w:numPr>
          <w:ilvl w:val="0"/>
          <w:numId w:val="9"/>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73F8E4FE" w14:textId="1E0AE57E" w:rsidR="00E86115"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Lhůta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 xml:space="preserve"> činí </w:t>
      </w:r>
      <w:r w:rsidR="00B23026" w:rsidRPr="00AC6712">
        <w:rPr>
          <w:rFonts w:ascii="Tahoma" w:hAnsi="Tahoma" w:cs="Tahoma"/>
          <w:i/>
          <w:color w:val="FF00FF"/>
          <w:sz w:val="22"/>
          <w:szCs w:val="22"/>
        </w:rPr>
        <w:t>30</w:t>
      </w:r>
      <w:r w:rsidR="00B23026" w:rsidRPr="00E86115">
        <w:rPr>
          <w:rFonts w:ascii="Tahoma" w:hAnsi="Tahoma" w:cs="Tahoma"/>
          <w:sz w:val="22"/>
          <w:szCs w:val="22"/>
        </w:rPr>
        <w:t xml:space="preserve"> </w:t>
      </w:r>
      <w:r w:rsidRPr="00E86115">
        <w:rPr>
          <w:rFonts w:ascii="Tahoma" w:hAnsi="Tahoma" w:cs="Tahoma"/>
          <w:sz w:val="22"/>
          <w:szCs w:val="22"/>
        </w:rPr>
        <w:t>kalendářních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E75DAD0" w14:textId="77777777" w:rsidR="00AE0057" w:rsidRPr="0024681B" w:rsidRDefault="00E86115" w:rsidP="0024681B">
      <w:pPr>
        <w:pStyle w:val="Zkladntext"/>
        <w:numPr>
          <w:ilvl w:val="0"/>
          <w:numId w:val="8"/>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7A581ED2"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21A36683"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kupujícímu.</w:t>
      </w:r>
    </w:p>
    <w:p w14:paraId="14A06BC3" w14:textId="77777777" w:rsidR="00206335" w:rsidRPr="0024681B" w:rsidRDefault="00A35581"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24681B">
          <w:rPr>
            <w:rFonts w:ascii="Tahoma" w:hAnsi="Tahoma" w:cs="Tahoma"/>
            <w:sz w:val="22"/>
            <w:szCs w:val="22"/>
          </w:rPr>
          <w:t>ry</w:t>
        </w:r>
      </w:smartTag>
      <w:r w:rsidR="00206335" w:rsidRPr="0024681B">
        <w:rPr>
          <w:rFonts w:ascii="Tahoma" w:hAnsi="Tahoma" w:cs="Tahoma"/>
          <w:sz w:val="22"/>
          <w:szCs w:val="22"/>
        </w:rPr>
        <w:t xml:space="preserve"> stanoveném dle smlouvy přímo na osobní depozitní účet prodávajícího vedený u místně příslušn</w:t>
      </w:r>
      <w:r w:rsidR="00BD5FB9">
        <w:rPr>
          <w:rFonts w:ascii="Tahoma" w:hAnsi="Tahoma" w:cs="Tahoma"/>
          <w:sz w:val="22"/>
          <w:szCs w:val="22"/>
        </w:rPr>
        <w:t>ého správce daně v případě, že:</w:t>
      </w:r>
    </w:p>
    <w:p w14:paraId="6952C5D8" w14:textId="77777777" w:rsidR="00206335" w:rsidRPr="0024681B"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24681B">
        <w:rPr>
          <w:rFonts w:ascii="Tahoma" w:hAnsi="Tahoma" w:cs="Tahoma"/>
          <w:sz w:val="22"/>
          <w:szCs w:val="22"/>
        </w:rPr>
        <w:t xml:space="preserve">prodávající bude ke dni </w:t>
      </w:r>
      <w:r w:rsidR="00BD5FB9">
        <w:rPr>
          <w:rFonts w:ascii="Tahoma" w:hAnsi="Tahoma" w:cs="Tahoma"/>
          <w:sz w:val="22"/>
          <w:szCs w:val="22"/>
        </w:rPr>
        <w:t xml:space="preserve">poskytnutí úplaty nebo ke dni </w:t>
      </w:r>
      <w:r w:rsidRPr="0024681B">
        <w:rPr>
          <w:rFonts w:ascii="Tahoma" w:hAnsi="Tahoma" w:cs="Tahoma"/>
          <w:sz w:val="22"/>
          <w:szCs w:val="22"/>
        </w:rPr>
        <w:t>uskutečnění zdanitelného plnění zveřejněn v aplikaci „Registr DPH“ jako nespolehlivý plátce, nebo</w:t>
      </w:r>
    </w:p>
    <w:p w14:paraId="277CDD8A" w14:textId="77777777" w:rsidR="002E23FB" w:rsidRPr="004C6FF5"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4C6FF5">
        <w:rPr>
          <w:rFonts w:ascii="Tahoma" w:hAnsi="Tahoma" w:cs="Tahoma"/>
          <w:sz w:val="22"/>
          <w:szCs w:val="22"/>
        </w:rPr>
        <w:t xml:space="preserve">prodávající bude ke dni </w:t>
      </w:r>
      <w:r w:rsidR="00BD5FB9" w:rsidRPr="004C6FF5">
        <w:rPr>
          <w:rFonts w:ascii="Tahoma" w:hAnsi="Tahoma" w:cs="Tahoma"/>
          <w:sz w:val="22"/>
          <w:szCs w:val="22"/>
        </w:rPr>
        <w:t xml:space="preserve">poskytnutí úplaty nebo ke dni </w:t>
      </w:r>
      <w:r w:rsidRPr="004C6FF5">
        <w:rPr>
          <w:rFonts w:ascii="Tahoma" w:hAnsi="Tahoma" w:cs="Tahoma"/>
          <w:sz w:val="22"/>
          <w:szCs w:val="22"/>
        </w:rPr>
        <w:t>uskutečnění zdanitelného plnění v insolvenčním řízení</w:t>
      </w:r>
      <w:r w:rsidR="002E23FB" w:rsidRPr="004C6FF5">
        <w:rPr>
          <w:rFonts w:ascii="Tahoma" w:hAnsi="Tahoma" w:cs="Tahoma"/>
          <w:sz w:val="22"/>
          <w:szCs w:val="22"/>
        </w:rPr>
        <w:t>, nebo</w:t>
      </w:r>
    </w:p>
    <w:p w14:paraId="7C4BCA73" w14:textId="77777777" w:rsidR="00206335" w:rsidRPr="004C6FF5" w:rsidRDefault="002E23FB" w:rsidP="0082354A">
      <w:pPr>
        <w:numPr>
          <w:ilvl w:val="0"/>
          <w:numId w:val="25"/>
        </w:numPr>
        <w:tabs>
          <w:tab w:val="clear" w:pos="360"/>
          <w:tab w:val="num" w:pos="720"/>
        </w:tabs>
        <w:spacing w:after="60"/>
        <w:ind w:left="720"/>
        <w:jc w:val="both"/>
        <w:rPr>
          <w:rFonts w:ascii="Tahoma" w:hAnsi="Tahoma" w:cs="Tahoma"/>
          <w:sz w:val="22"/>
          <w:szCs w:val="22"/>
        </w:rPr>
      </w:pPr>
      <w:r w:rsidRPr="004C6FF5">
        <w:rPr>
          <w:rFonts w:ascii="Tahoma" w:hAnsi="Tahoma" w:cs="Tahoma"/>
          <w:sz w:val="22"/>
          <w:szCs w:val="22"/>
        </w:rPr>
        <w:t>bankovní účet prodá</w:t>
      </w:r>
      <w:r w:rsidR="00D425CA" w:rsidRPr="004C6FF5">
        <w:rPr>
          <w:rFonts w:ascii="Tahoma" w:hAnsi="Tahoma" w:cs="Tahoma"/>
          <w:sz w:val="22"/>
          <w:szCs w:val="22"/>
        </w:rPr>
        <w:t>vajícího určený k úhradě plnění uvedený na faktuře</w:t>
      </w:r>
      <w:r w:rsidRPr="004C6FF5">
        <w:rPr>
          <w:rFonts w:ascii="Tahoma" w:hAnsi="Tahoma" w:cs="Tahoma"/>
          <w:sz w:val="22"/>
          <w:szCs w:val="22"/>
        </w:rPr>
        <w:t xml:space="preserve"> nebude správcem daně zveřejněn v aplikaci „Registr DPH“</w:t>
      </w:r>
      <w:r w:rsidR="00BD5FB9" w:rsidRPr="004C6FF5">
        <w:rPr>
          <w:rFonts w:ascii="Tahoma" w:hAnsi="Tahoma" w:cs="Tahoma"/>
          <w:sz w:val="22"/>
          <w:szCs w:val="22"/>
        </w:rPr>
        <w:t>.</w:t>
      </w:r>
    </w:p>
    <w:p w14:paraId="337C78F7" w14:textId="77777777" w:rsidR="00206335" w:rsidRPr="0024681B" w:rsidRDefault="00BD5FB9" w:rsidP="00A50351">
      <w:pPr>
        <w:spacing w:before="120"/>
        <w:ind w:left="357"/>
        <w:jc w:val="both"/>
        <w:rPr>
          <w:rFonts w:ascii="Tahoma" w:hAnsi="Tahoma" w:cs="Tahoma"/>
          <w:sz w:val="22"/>
          <w:szCs w:val="22"/>
        </w:rPr>
      </w:pPr>
      <w:r w:rsidRPr="00BD5FB9">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493976B2"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3C8B68C6"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4B3F532A" w14:textId="242359A0"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xml:space="preserve">, a to v délce </w:t>
      </w:r>
      <w:r w:rsidRPr="0018191B">
        <w:rPr>
          <w:rFonts w:ascii="Tahoma" w:hAnsi="Tahoma" w:cs="Tahoma"/>
          <w:sz w:val="22"/>
          <w:szCs w:val="22"/>
          <w:highlight w:val="yellow"/>
        </w:rPr>
        <w:t>…</w:t>
      </w:r>
      <w:r w:rsidR="00C5394F" w:rsidRPr="00C5394F">
        <w:rPr>
          <w:rFonts w:ascii="Tahoma" w:hAnsi="Tahoma" w:cs="Tahoma"/>
          <w:sz w:val="22"/>
          <w:szCs w:val="22"/>
          <w:highlight w:val="yellow"/>
        </w:rPr>
        <w:t>…..</w:t>
      </w:r>
      <w:r w:rsidRPr="00343967">
        <w:rPr>
          <w:rFonts w:ascii="Tahoma" w:hAnsi="Tahoma" w:cs="Tahoma"/>
          <w:sz w:val="22"/>
          <w:szCs w:val="22"/>
        </w:rPr>
        <w:t xml:space="preserve"> </w:t>
      </w:r>
      <w:r w:rsidR="0023024F" w:rsidRPr="00343967">
        <w:rPr>
          <w:rFonts w:ascii="Tahoma" w:hAnsi="Tahoma" w:cs="Tahoma"/>
          <w:sz w:val="22"/>
          <w:szCs w:val="22"/>
        </w:rPr>
        <w:t>m</w:t>
      </w:r>
      <w:r w:rsidRPr="00343967">
        <w:rPr>
          <w:rFonts w:ascii="Tahoma" w:hAnsi="Tahoma" w:cs="Tahoma"/>
          <w:sz w:val="22"/>
          <w:szCs w:val="22"/>
        </w:rPr>
        <w:t>ěsíců</w:t>
      </w:r>
      <w:r w:rsidR="006976FB" w:rsidRPr="00343967">
        <w:rPr>
          <w:rFonts w:ascii="Tahoma" w:hAnsi="Tahoma" w:cs="Tahoma"/>
          <w:sz w:val="22"/>
          <w:szCs w:val="22"/>
        </w:rPr>
        <w:t xml:space="preserve"> (dále též „záruční doba“)</w:t>
      </w:r>
      <w:r w:rsidR="007E0F26">
        <w:rPr>
          <w:rFonts w:ascii="Tahoma" w:hAnsi="Tahoma" w:cs="Tahoma"/>
          <w:sz w:val="22"/>
          <w:szCs w:val="22"/>
        </w:rPr>
        <w:t>.</w:t>
      </w:r>
    </w:p>
    <w:p w14:paraId="576646ED" w14:textId="77777777"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09BBD5AE" w14:textId="77777777" w:rsidR="0023024F" w:rsidRPr="00343967" w:rsidRDefault="0023024F"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0601370D" w14:textId="77777777" w:rsidR="006976FB" w:rsidRPr="00343967" w:rsidRDefault="006976FB"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41BC71A6" w14:textId="77777777" w:rsidR="002839BB" w:rsidRPr="00343967" w:rsidRDefault="0081341A"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 xml:space="preserve">z vad vzniklých </w:t>
      </w:r>
      <w:r w:rsidR="007415BD" w:rsidRPr="00343967">
        <w:rPr>
          <w:rFonts w:ascii="Tahoma" w:hAnsi="Tahoma" w:cs="Tahoma"/>
          <w:sz w:val="22"/>
          <w:szCs w:val="22"/>
        </w:rPr>
        <w:lastRenderedPageBreak/>
        <w:t>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343967" w:rsidRDefault="002839BB"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1B0FBBC6" w14:textId="509DE801"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26DB283F" w14:textId="77777777" w:rsidR="00066D69" w:rsidRPr="00343967"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e-mail:</w:t>
      </w:r>
      <w:r w:rsidR="008F4E65">
        <w:rPr>
          <w:rFonts w:ascii="Tahoma" w:hAnsi="Tahoma" w:cs="Tahoma"/>
          <w:sz w:val="22"/>
          <w:szCs w:val="22"/>
        </w:rPr>
        <w:tab/>
      </w:r>
      <w:r w:rsidRPr="00343967">
        <w:rPr>
          <w:rFonts w:ascii="Tahoma" w:hAnsi="Tahoma" w:cs="Tahoma"/>
          <w:sz w:val="22"/>
          <w:szCs w:val="22"/>
        </w:rPr>
        <w:t>…………………………</w:t>
      </w:r>
    </w:p>
    <w:p w14:paraId="40A3BA99" w14:textId="77777777" w:rsidR="00066D69" w:rsidRPr="00343967"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adresu:</w:t>
      </w:r>
      <w:r w:rsidR="008F4E65">
        <w:rPr>
          <w:rFonts w:ascii="Tahoma" w:hAnsi="Tahoma" w:cs="Tahoma"/>
          <w:sz w:val="22"/>
          <w:szCs w:val="22"/>
        </w:rPr>
        <w:tab/>
      </w:r>
      <w:r w:rsidRPr="00343967">
        <w:rPr>
          <w:rFonts w:ascii="Tahoma" w:hAnsi="Tahoma" w:cs="Tahoma"/>
          <w:sz w:val="22"/>
          <w:szCs w:val="22"/>
        </w:rPr>
        <w:t>…………………………</w:t>
      </w:r>
    </w:p>
    <w:p w14:paraId="643A64E2" w14:textId="77777777" w:rsidR="0073772C" w:rsidRDefault="0073772C"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do datové schránky:</w:t>
      </w:r>
      <w:r w:rsidR="008F4E65">
        <w:rPr>
          <w:rFonts w:ascii="Tahoma" w:hAnsi="Tahoma" w:cs="Tahoma"/>
          <w:sz w:val="22"/>
          <w:szCs w:val="22"/>
        </w:rPr>
        <w:tab/>
      </w:r>
      <w:r w:rsidRPr="00343967">
        <w:rPr>
          <w:rFonts w:ascii="Tahoma" w:hAnsi="Tahoma" w:cs="Tahoma"/>
          <w:sz w:val="22"/>
          <w:szCs w:val="22"/>
        </w:rPr>
        <w:t>………………</w:t>
      </w:r>
      <w:r w:rsidR="008F4E65">
        <w:rPr>
          <w:rFonts w:ascii="Tahoma" w:hAnsi="Tahoma" w:cs="Tahoma"/>
          <w:sz w:val="22"/>
          <w:szCs w:val="22"/>
        </w:rPr>
        <w:t>…………</w:t>
      </w:r>
    </w:p>
    <w:p w14:paraId="2F3D221F" w14:textId="77777777" w:rsidR="001D1DEB" w:rsidRPr="008F4E65" w:rsidRDefault="007E64F1" w:rsidP="008F4E65">
      <w:pPr>
        <w:numPr>
          <w:ilvl w:val="0"/>
          <w:numId w:val="6"/>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5752C7F1" w14:textId="77777777" w:rsidR="007914E4" w:rsidRPr="00343967" w:rsidRDefault="0046039E"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1DCD49BC" w14:textId="1950D99C" w:rsidR="00066D69" w:rsidRPr="00343967" w:rsidRDefault="00066D69" w:rsidP="008F4E65">
      <w:pPr>
        <w:numPr>
          <w:ilvl w:val="0"/>
          <w:numId w:val="6"/>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t xml:space="preserve">Odstranění vady musí být provedeno do </w:t>
      </w:r>
      <w:r w:rsidRPr="0018191B">
        <w:rPr>
          <w:rFonts w:ascii="Tahoma" w:hAnsi="Tahoma" w:cs="Tahoma"/>
          <w:sz w:val="22"/>
          <w:szCs w:val="22"/>
          <w:highlight w:val="yellow"/>
        </w:rPr>
        <w:t>…</w:t>
      </w:r>
      <w:r w:rsidRPr="00343967">
        <w:rPr>
          <w:rFonts w:ascii="Tahoma" w:hAnsi="Tahoma" w:cs="Tahoma"/>
          <w:sz w:val="22"/>
          <w:szCs w:val="22"/>
        </w:rPr>
        <w:t xml:space="preserve"> </w:t>
      </w:r>
      <w:r w:rsidRPr="0018191B">
        <w:rPr>
          <w:rFonts w:ascii="Tahoma" w:hAnsi="Tahoma" w:cs="Tahoma"/>
          <w:i/>
          <w:color w:val="FF33CC"/>
          <w:sz w:val="22"/>
          <w:szCs w:val="22"/>
        </w:rPr>
        <w:t>hodin</w:t>
      </w:r>
      <w:r w:rsidR="001D1DEB" w:rsidRPr="0018191B">
        <w:rPr>
          <w:rFonts w:ascii="Tahoma" w:hAnsi="Tahoma" w:cs="Tahoma"/>
          <w:i/>
          <w:color w:val="FF33CC"/>
          <w:sz w:val="22"/>
          <w:szCs w:val="22"/>
        </w:rPr>
        <w:t>/dnů</w:t>
      </w:r>
      <w:r w:rsidR="008F4E65">
        <w:rPr>
          <w:rFonts w:ascii="Tahoma" w:hAnsi="Tahoma" w:cs="Tahoma"/>
          <w:sz w:val="22"/>
          <w:szCs w:val="22"/>
        </w:rPr>
        <w:t xml:space="preserve"> od </w:t>
      </w:r>
      <w:r w:rsidRPr="00343967">
        <w:rPr>
          <w:rFonts w:ascii="Tahoma" w:hAnsi="Tahoma" w:cs="Tahoma"/>
          <w:sz w:val="22"/>
          <w:szCs w:val="22"/>
        </w:rPr>
        <w:t xml:space="preserve">oznámení této vady prodávajícímu, pokud se smluvní strany v konkrétním případě nedohodnou písemně jinak. </w:t>
      </w:r>
      <w:r w:rsidRPr="00C5394F">
        <w:rPr>
          <w:rFonts w:ascii="Tahoma" w:hAnsi="Tahoma" w:cs="Tahoma"/>
          <w:sz w:val="22"/>
          <w:szCs w:val="22"/>
        </w:rPr>
        <w:t>Pokud prodávající vadu neodstraní ve stanovené lhůtě, je povinen kupujícímu poskytnout zdarma ná</w:t>
      </w:r>
      <w:r w:rsidR="008F4E65" w:rsidRPr="00C5394F">
        <w:rPr>
          <w:rFonts w:ascii="Tahoma" w:hAnsi="Tahoma" w:cs="Tahoma"/>
          <w:sz w:val="22"/>
          <w:szCs w:val="22"/>
        </w:rPr>
        <w:t>hradní zboží o </w:t>
      </w:r>
      <w:r w:rsidRPr="00C5394F">
        <w:rPr>
          <w:rFonts w:ascii="Tahoma" w:hAnsi="Tahoma" w:cs="Tahoma"/>
          <w:sz w:val="22"/>
          <w:szCs w:val="22"/>
        </w:rPr>
        <w:t>stejných nebo vyš</w:t>
      </w:r>
      <w:r w:rsidR="008F4E65" w:rsidRPr="00C5394F">
        <w:rPr>
          <w:rFonts w:ascii="Tahoma" w:hAnsi="Tahoma" w:cs="Tahoma"/>
          <w:sz w:val="22"/>
          <w:szCs w:val="22"/>
        </w:rPr>
        <w:t>ších technických parametrech, a </w:t>
      </w:r>
      <w:r w:rsidRPr="00C5394F">
        <w:rPr>
          <w:rFonts w:ascii="Tahoma" w:hAnsi="Tahoma" w:cs="Tahoma"/>
          <w:sz w:val="22"/>
          <w:szCs w:val="22"/>
        </w:rPr>
        <w:t>to až do</w:t>
      </w:r>
      <w:r w:rsidR="008F4E65" w:rsidRPr="00C5394F">
        <w:rPr>
          <w:rFonts w:ascii="Tahoma" w:hAnsi="Tahoma" w:cs="Tahoma"/>
          <w:sz w:val="22"/>
          <w:szCs w:val="22"/>
        </w:rPr>
        <w:t> </w:t>
      </w:r>
      <w:r w:rsidRPr="00C5394F">
        <w:rPr>
          <w:rFonts w:ascii="Tahoma" w:hAnsi="Tahoma" w:cs="Tahoma"/>
          <w:sz w:val="22"/>
          <w:szCs w:val="22"/>
        </w:rPr>
        <w:t>doby předání opraveného zboží kupujícímu.</w:t>
      </w:r>
    </w:p>
    <w:p w14:paraId="67927B53" w14:textId="77777777" w:rsidR="00066D69" w:rsidRPr="00343967" w:rsidRDefault="00A83AE6"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79920AAC" w14:textId="77777777"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72B05B6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72B030A6" w14:textId="6D8F9F62" w:rsidR="00066D69" w:rsidRPr="00343967" w:rsidRDefault="0018468B"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 xml:space="preserve">této smlouvy, je povinen zaplatit kupujícímu smluvní pokutu ve výši </w:t>
      </w:r>
      <w:r w:rsidR="00621145" w:rsidRPr="00C5394F">
        <w:rPr>
          <w:rFonts w:ascii="Tahoma" w:hAnsi="Tahoma" w:cs="Tahoma"/>
          <w:iCs/>
          <w:sz w:val="22"/>
          <w:szCs w:val="22"/>
        </w:rPr>
        <w:t>3</w:t>
      </w:r>
      <w:r w:rsidR="008F4E65" w:rsidRPr="00C5394F">
        <w:rPr>
          <w:rFonts w:ascii="Tahoma" w:hAnsi="Tahoma" w:cs="Tahoma"/>
          <w:iCs/>
          <w:sz w:val="22"/>
          <w:szCs w:val="22"/>
        </w:rPr>
        <w:t> </w:t>
      </w:r>
      <w:r w:rsidR="00066D69" w:rsidRPr="00C5394F">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6C47383A" w14:textId="79FBEC46" w:rsidR="00066D69" w:rsidRPr="00C5394F" w:rsidRDefault="00066D69"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Pokud prodávající neodstraní vadu zboží ve</w:t>
      </w:r>
      <w:r w:rsidR="008F4E65">
        <w:rPr>
          <w:rFonts w:ascii="Tahoma" w:hAnsi="Tahoma" w:cs="Tahoma"/>
          <w:sz w:val="22"/>
          <w:szCs w:val="22"/>
        </w:rPr>
        <w:t> </w:t>
      </w:r>
      <w:r w:rsidRPr="00343967">
        <w:rPr>
          <w:rFonts w:ascii="Tahoma" w:hAnsi="Tahoma" w:cs="Tahoma"/>
          <w:sz w:val="22"/>
          <w:szCs w:val="22"/>
        </w:rPr>
        <w:t>lhůtě uvedené v čl.</w:t>
      </w:r>
      <w:r w:rsidR="008F4E65">
        <w:rPr>
          <w:rFonts w:ascii="Tahoma" w:hAnsi="Tahoma" w:cs="Tahoma"/>
          <w:sz w:val="22"/>
          <w:szCs w:val="22"/>
        </w:rPr>
        <w:t> </w:t>
      </w:r>
      <w:r w:rsidRPr="00343967">
        <w:rPr>
          <w:rFonts w:ascii="Tahoma" w:hAnsi="Tahoma" w:cs="Tahoma"/>
          <w:sz w:val="22"/>
          <w:szCs w:val="22"/>
        </w:rPr>
        <w:t>X odst.</w:t>
      </w:r>
      <w:r w:rsidR="008F4E65">
        <w:rPr>
          <w:rFonts w:ascii="Tahoma" w:hAnsi="Tahoma" w:cs="Tahoma"/>
          <w:sz w:val="22"/>
          <w:szCs w:val="22"/>
        </w:rPr>
        <w:t> </w:t>
      </w:r>
      <w:r w:rsidR="009B309C" w:rsidRPr="00343967">
        <w:rPr>
          <w:rFonts w:ascii="Tahoma" w:hAnsi="Tahoma" w:cs="Tahoma"/>
          <w:sz w:val="22"/>
          <w:szCs w:val="22"/>
        </w:rPr>
        <w:t>10</w:t>
      </w:r>
      <w:r w:rsidRPr="00343967">
        <w:rPr>
          <w:rFonts w:ascii="Tahoma" w:hAnsi="Tahoma" w:cs="Tahoma"/>
          <w:sz w:val="22"/>
          <w:szCs w:val="22"/>
        </w:rPr>
        <w:t xml:space="preserve"> </w:t>
      </w:r>
      <w:r w:rsidR="00913C5D" w:rsidRPr="00343967">
        <w:rPr>
          <w:rFonts w:ascii="Tahoma" w:hAnsi="Tahoma" w:cs="Tahoma"/>
          <w:sz w:val="22"/>
          <w:szCs w:val="22"/>
        </w:rPr>
        <w:t xml:space="preserve">této </w:t>
      </w:r>
      <w:r w:rsidRPr="00343967">
        <w:rPr>
          <w:rFonts w:ascii="Tahoma" w:hAnsi="Tahoma" w:cs="Tahoma"/>
          <w:sz w:val="22"/>
          <w:szCs w:val="22"/>
        </w:rPr>
        <w:t xml:space="preserve">smlouvy </w:t>
      </w:r>
      <w:r w:rsidRPr="00C5394F">
        <w:rPr>
          <w:rFonts w:ascii="Tahoma" w:hAnsi="Tahoma" w:cs="Tahoma"/>
          <w:sz w:val="22"/>
          <w:szCs w:val="22"/>
        </w:rPr>
        <w:t>a</w:t>
      </w:r>
      <w:r w:rsidR="008F4E65" w:rsidRPr="00C5394F">
        <w:rPr>
          <w:rFonts w:ascii="Tahoma" w:hAnsi="Tahoma" w:cs="Tahoma"/>
          <w:sz w:val="22"/>
          <w:szCs w:val="22"/>
        </w:rPr>
        <w:t> </w:t>
      </w:r>
      <w:r w:rsidRPr="00C5394F">
        <w:rPr>
          <w:rFonts w:ascii="Tahoma" w:hAnsi="Tahoma" w:cs="Tahoma"/>
          <w:sz w:val="22"/>
          <w:szCs w:val="22"/>
        </w:rPr>
        <w:t>zár</w:t>
      </w:r>
      <w:r w:rsidR="008F4E65" w:rsidRPr="00C5394F">
        <w:rPr>
          <w:rFonts w:ascii="Tahoma" w:hAnsi="Tahoma" w:cs="Tahoma"/>
          <w:sz w:val="22"/>
          <w:szCs w:val="22"/>
        </w:rPr>
        <w:t>oveň v této lhůtě kupujícímu za </w:t>
      </w:r>
      <w:r w:rsidRPr="00C5394F">
        <w:rPr>
          <w:rFonts w:ascii="Tahoma" w:hAnsi="Tahoma" w:cs="Tahoma"/>
          <w:sz w:val="22"/>
          <w:szCs w:val="22"/>
        </w:rPr>
        <w:t>vadné zboží neposkytne zdarma náhradní zboží</w:t>
      </w:r>
      <w:r w:rsidR="008F4E65" w:rsidRPr="00C5394F">
        <w:rPr>
          <w:rFonts w:ascii="Tahoma" w:hAnsi="Tahoma" w:cs="Tahoma"/>
          <w:sz w:val="22"/>
          <w:szCs w:val="22"/>
        </w:rPr>
        <w:t xml:space="preserve"> </w:t>
      </w:r>
      <w:r w:rsidRPr="00C5394F">
        <w:rPr>
          <w:rFonts w:ascii="Tahoma" w:hAnsi="Tahoma" w:cs="Tahoma"/>
          <w:sz w:val="22"/>
          <w:szCs w:val="22"/>
        </w:rPr>
        <w:t>o</w:t>
      </w:r>
      <w:r w:rsidR="008F4E65" w:rsidRPr="00C5394F">
        <w:rPr>
          <w:rFonts w:ascii="Tahoma" w:hAnsi="Tahoma" w:cs="Tahoma"/>
          <w:sz w:val="22"/>
          <w:szCs w:val="22"/>
        </w:rPr>
        <w:t> </w:t>
      </w:r>
      <w:r w:rsidRPr="00C5394F">
        <w:rPr>
          <w:rFonts w:ascii="Tahoma" w:hAnsi="Tahoma" w:cs="Tahoma"/>
          <w:sz w:val="22"/>
          <w:szCs w:val="22"/>
        </w:rPr>
        <w:t>stejných nebo vyšších technických parametrech</w:t>
      </w:r>
      <w:r w:rsidR="008F4E65">
        <w:rPr>
          <w:rFonts w:ascii="Tahoma" w:hAnsi="Tahoma" w:cs="Tahoma"/>
          <w:sz w:val="22"/>
          <w:szCs w:val="22"/>
        </w:rPr>
        <w:t xml:space="preserve">, </w:t>
      </w:r>
      <w:r w:rsidRPr="00343967">
        <w:rPr>
          <w:rFonts w:ascii="Tahoma" w:hAnsi="Tahoma" w:cs="Tahoma"/>
          <w:sz w:val="22"/>
          <w:szCs w:val="22"/>
        </w:rPr>
        <w:t xml:space="preserve">je povinen zaplatit kupujícímu smluvní pokutu ve výši </w:t>
      </w:r>
      <w:r w:rsidR="00621145" w:rsidRPr="00C5394F">
        <w:rPr>
          <w:rFonts w:ascii="Tahoma" w:hAnsi="Tahoma" w:cs="Tahoma"/>
          <w:iCs/>
          <w:sz w:val="22"/>
          <w:szCs w:val="22"/>
        </w:rPr>
        <w:t xml:space="preserve">3 </w:t>
      </w:r>
      <w:r w:rsidRPr="00C5394F">
        <w:rPr>
          <w:rFonts w:ascii="Tahoma" w:hAnsi="Tahoma" w:cs="Tahoma"/>
          <w:iCs/>
          <w:sz w:val="22"/>
          <w:szCs w:val="22"/>
        </w:rPr>
        <w:t xml:space="preserve">% </w:t>
      </w:r>
      <w:r w:rsidRPr="00343967">
        <w:rPr>
          <w:rFonts w:ascii="Tahoma" w:hAnsi="Tahoma" w:cs="Tahoma"/>
          <w:iCs/>
          <w:sz w:val="22"/>
          <w:szCs w:val="22"/>
        </w:rPr>
        <w:t>z</w:t>
      </w:r>
      <w:r w:rsidR="008F4E65">
        <w:rPr>
          <w:rFonts w:ascii="Tahoma" w:hAnsi="Tahoma" w:cs="Tahoma"/>
          <w:iCs/>
          <w:sz w:val="22"/>
          <w:szCs w:val="22"/>
        </w:rPr>
        <w:t> </w:t>
      </w:r>
      <w:r w:rsidRPr="00343967">
        <w:rPr>
          <w:rFonts w:ascii="Tahoma" w:hAnsi="Tahoma" w:cs="Tahoma"/>
          <w:iCs/>
          <w:sz w:val="22"/>
          <w:szCs w:val="22"/>
        </w:rPr>
        <w:t xml:space="preserve">kupní ceny </w:t>
      </w:r>
      <w:r w:rsidR="002B0CD7" w:rsidRPr="00343967">
        <w:rPr>
          <w:rFonts w:ascii="Tahoma" w:hAnsi="Tahoma" w:cs="Tahoma"/>
          <w:iCs/>
          <w:sz w:val="22"/>
          <w:szCs w:val="22"/>
        </w:rPr>
        <w:t xml:space="preserve">bez DPH </w:t>
      </w:r>
      <w:r w:rsidRPr="00343967">
        <w:rPr>
          <w:rFonts w:ascii="Tahoma" w:hAnsi="Tahoma" w:cs="Tahoma"/>
          <w:iCs/>
          <w:sz w:val="22"/>
          <w:szCs w:val="22"/>
        </w:rPr>
        <w:t>podle čl.</w:t>
      </w:r>
      <w:r w:rsidR="008F4E65">
        <w:rPr>
          <w:rFonts w:ascii="Tahoma" w:hAnsi="Tahoma" w:cs="Tahoma"/>
          <w:iCs/>
          <w:sz w:val="22"/>
          <w:szCs w:val="22"/>
        </w:rPr>
        <w:t> </w:t>
      </w:r>
      <w:r w:rsidR="003337D2" w:rsidRPr="00343967">
        <w:rPr>
          <w:rFonts w:ascii="Tahoma" w:hAnsi="Tahoma" w:cs="Tahoma"/>
          <w:iCs/>
          <w:sz w:val="22"/>
          <w:szCs w:val="22"/>
        </w:rPr>
        <w:t>IV</w:t>
      </w:r>
      <w:r w:rsidR="008F4E65">
        <w:rPr>
          <w:rFonts w:ascii="Tahoma" w:hAnsi="Tahoma" w:cs="Tahoma"/>
          <w:iCs/>
          <w:sz w:val="22"/>
          <w:szCs w:val="22"/>
        </w:rPr>
        <w:t xml:space="preserve"> odst. 1 této smlouvy, a </w:t>
      </w:r>
      <w:r w:rsidRPr="00343967">
        <w:rPr>
          <w:rFonts w:ascii="Tahoma" w:hAnsi="Tahoma" w:cs="Tahoma"/>
          <w:iCs/>
          <w:sz w:val="22"/>
          <w:szCs w:val="22"/>
        </w:rPr>
        <w:t>to za</w:t>
      </w:r>
      <w:r w:rsidR="008F4E65">
        <w:rPr>
          <w:rFonts w:ascii="Tahoma" w:hAnsi="Tahoma" w:cs="Tahoma"/>
          <w:iCs/>
          <w:sz w:val="22"/>
          <w:szCs w:val="22"/>
        </w:rPr>
        <w:t> </w:t>
      </w:r>
      <w:r w:rsidRPr="00343967">
        <w:rPr>
          <w:rFonts w:ascii="Tahoma" w:hAnsi="Tahoma" w:cs="Tahoma"/>
          <w:iCs/>
          <w:sz w:val="22"/>
          <w:szCs w:val="22"/>
        </w:rPr>
        <w:t>každý započatý den prodlení až do</w:t>
      </w:r>
      <w:r w:rsidR="008F4E65">
        <w:rPr>
          <w:rFonts w:ascii="Tahoma" w:hAnsi="Tahoma" w:cs="Tahoma"/>
          <w:iCs/>
          <w:sz w:val="22"/>
          <w:szCs w:val="22"/>
        </w:rPr>
        <w:t> </w:t>
      </w:r>
      <w:r w:rsidRPr="00343967">
        <w:rPr>
          <w:rFonts w:ascii="Tahoma" w:hAnsi="Tahoma" w:cs="Tahoma"/>
          <w:iCs/>
          <w:sz w:val="22"/>
          <w:szCs w:val="22"/>
        </w:rPr>
        <w:t>odstranění vady</w:t>
      </w:r>
      <w:r w:rsidR="002A7324" w:rsidRPr="00343967">
        <w:rPr>
          <w:rFonts w:ascii="Tahoma" w:hAnsi="Tahoma" w:cs="Tahoma"/>
          <w:iCs/>
          <w:sz w:val="22"/>
          <w:szCs w:val="22"/>
        </w:rPr>
        <w:t>,</w:t>
      </w:r>
      <w:r w:rsidRPr="00343967">
        <w:rPr>
          <w:rFonts w:ascii="Tahoma" w:hAnsi="Tahoma" w:cs="Tahoma"/>
          <w:i/>
          <w:iCs/>
          <w:color w:val="FF00FF"/>
          <w:sz w:val="22"/>
          <w:szCs w:val="22"/>
        </w:rPr>
        <w:t xml:space="preserve"> </w:t>
      </w:r>
      <w:r w:rsidRPr="00C5394F">
        <w:rPr>
          <w:rFonts w:ascii="Tahoma" w:hAnsi="Tahoma" w:cs="Tahoma"/>
          <w:sz w:val="22"/>
          <w:szCs w:val="22"/>
        </w:rPr>
        <w:t xml:space="preserve">nebo </w:t>
      </w:r>
      <w:r w:rsidR="00323E78" w:rsidRPr="00C5394F">
        <w:rPr>
          <w:rFonts w:ascii="Tahoma" w:hAnsi="Tahoma" w:cs="Tahoma"/>
          <w:sz w:val="22"/>
          <w:szCs w:val="22"/>
        </w:rPr>
        <w:t>do</w:t>
      </w:r>
      <w:r w:rsidR="008F4E65" w:rsidRPr="00C5394F">
        <w:rPr>
          <w:rFonts w:ascii="Tahoma" w:hAnsi="Tahoma" w:cs="Tahoma"/>
          <w:sz w:val="22"/>
          <w:szCs w:val="22"/>
        </w:rPr>
        <w:t> </w:t>
      </w:r>
      <w:r w:rsidRPr="00C5394F">
        <w:rPr>
          <w:rFonts w:ascii="Tahoma" w:hAnsi="Tahoma" w:cs="Tahoma"/>
          <w:sz w:val="22"/>
          <w:szCs w:val="22"/>
        </w:rPr>
        <w:t>poskytnutí náhradního zboží o stejných nebo vyšších technických parametrech.</w:t>
      </w:r>
    </w:p>
    <w:p w14:paraId="034506E1" w14:textId="77777777" w:rsidR="003337D2" w:rsidRPr="00343967" w:rsidRDefault="003337D2"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0A259852" w14:textId="77777777" w:rsidR="00D20CA5" w:rsidRDefault="00D20CA5"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4733945D" w14:textId="77777777" w:rsidR="00AC7FA9" w:rsidRDefault="00AC7FA9" w:rsidP="00AC7FA9">
      <w:pPr>
        <w:pStyle w:val="slolnkuSmlouvy"/>
        <w:spacing w:before="360"/>
        <w:rPr>
          <w:rFonts w:ascii="Tahoma" w:hAnsi="Tahoma" w:cs="Tahoma"/>
          <w:sz w:val="22"/>
          <w:szCs w:val="22"/>
        </w:rPr>
      </w:pPr>
      <w:r w:rsidRPr="00343967">
        <w:rPr>
          <w:rFonts w:ascii="Tahoma" w:hAnsi="Tahoma" w:cs="Tahoma"/>
          <w:sz w:val="22"/>
          <w:szCs w:val="22"/>
        </w:rPr>
        <w:lastRenderedPageBreak/>
        <w:t>XII.</w:t>
      </w:r>
      <w:r>
        <w:rPr>
          <w:rFonts w:ascii="Tahoma" w:hAnsi="Tahoma" w:cs="Tahoma"/>
          <w:sz w:val="22"/>
          <w:szCs w:val="22"/>
        </w:rPr>
        <w:br/>
        <w:t>Sankce vůči Rusku a Bělorusku</w:t>
      </w:r>
    </w:p>
    <w:p w14:paraId="58B8E0B7" w14:textId="699C5035" w:rsidR="00AF525A" w:rsidRDefault="00AF525A" w:rsidP="00AF525A">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4791B4A1" w14:textId="2CBDECC7" w:rsidR="00AF525A" w:rsidRDefault="00AF525A" w:rsidP="00AF525A">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3BCB70C3" w14:textId="360E78BC" w:rsidR="00AF525A" w:rsidRDefault="00AF525A" w:rsidP="00AF525A">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těchto informací.</w:t>
      </w:r>
    </w:p>
    <w:p w14:paraId="06B1AE61" w14:textId="30C618EE" w:rsidR="00AF525A" w:rsidRDefault="00AF525A" w:rsidP="00AF525A">
      <w:pPr>
        <w:pStyle w:val="paragraph"/>
        <w:numPr>
          <w:ilvl w:val="0"/>
          <w:numId w:val="3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697B61EE" w14:textId="653B0E70" w:rsidR="00AF525A" w:rsidRDefault="00AF525A" w:rsidP="00AF525A">
      <w:pPr>
        <w:pStyle w:val="paragraph"/>
        <w:numPr>
          <w:ilvl w:val="0"/>
          <w:numId w:val="4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prodávající povinen zaplatit kupujícímu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362ABFF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211440D4" w14:textId="77777777" w:rsidR="00066D69" w:rsidRPr="00343967" w:rsidRDefault="00066D69"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2107B86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403AAB93"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343967" w:rsidRDefault="00CC683A"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7803F5DB"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4AFBC832"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3C06E6"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doručení první výzvy.</w:t>
      </w:r>
    </w:p>
    <w:p w14:paraId="71E16C22" w14:textId="77777777" w:rsidR="00B2739B" w:rsidRPr="00343967"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6FFE5899"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B99D65A"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27C0FC69" w14:textId="77777777" w:rsidR="00B2739B" w:rsidRPr="00343967" w:rsidRDefault="00B2739B" w:rsidP="00BC6CD1">
      <w:pPr>
        <w:numPr>
          <w:ilvl w:val="3"/>
          <w:numId w:val="6"/>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1A00716" w14:textId="77777777" w:rsidR="00B2739B" w:rsidRPr="00074786"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633CA0A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lastRenderedPageBreak/>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27EBC8FD" w14:textId="77777777" w:rsidR="00F55EDB" w:rsidRP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B8A4CBB"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23AE6BF7"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7570A7E3" w14:textId="43C00DE3" w:rsidR="00066D69" w:rsidRDefault="00986D0E" w:rsidP="00BC6CD1">
      <w:pPr>
        <w:numPr>
          <w:ilvl w:val="0"/>
          <w:numId w:val="12"/>
        </w:numPr>
        <w:tabs>
          <w:tab w:val="clear" w:pos="720"/>
        </w:tabs>
        <w:spacing w:before="120"/>
        <w:ind w:left="357" w:hanging="357"/>
        <w:jc w:val="both"/>
        <w:rPr>
          <w:rFonts w:ascii="Tahoma" w:hAnsi="Tahoma" w:cs="Tahoma"/>
          <w:sz w:val="22"/>
          <w:szCs w:val="22"/>
        </w:rPr>
      </w:pPr>
      <w:r>
        <w:rPr>
          <w:rFonts w:ascii="Tahoma" w:hAnsi="Tahoma" w:cs="Tahoma"/>
          <w:sz w:val="22"/>
          <w:szCs w:val="22"/>
        </w:rPr>
        <w:t>Tato s</w:t>
      </w:r>
      <w:r w:rsidR="00066D69" w:rsidRPr="00343967">
        <w:rPr>
          <w:rFonts w:ascii="Tahoma" w:hAnsi="Tahoma" w:cs="Tahoma"/>
          <w:sz w:val="22"/>
          <w:szCs w:val="22"/>
        </w:rPr>
        <w:t>mlouva je vyhotovena</w:t>
      </w:r>
      <w:r w:rsidR="00C81D80">
        <w:rPr>
          <w:rFonts w:ascii="Tahoma" w:hAnsi="Tahoma" w:cs="Tahoma"/>
          <w:sz w:val="22"/>
          <w:szCs w:val="22"/>
        </w:rPr>
        <w:t xml:space="preserve"> ve </w:t>
      </w:r>
      <w:r w:rsidR="00C5394F" w:rsidRPr="00C5394F">
        <w:rPr>
          <w:rFonts w:ascii="Tahoma" w:hAnsi="Tahoma" w:cs="Tahoma"/>
          <w:sz w:val="22"/>
          <w:szCs w:val="22"/>
        </w:rPr>
        <w:t>2</w:t>
      </w:r>
      <w:r w:rsidR="00437729" w:rsidRPr="00343967">
        <w:rPr>
          <w:rFonts w:ascii="Tahoma" w:hAnsi="Tahoma" w:cs="Tahoma"/>
          <w:sz w:val="22"/>
          <w:szCs w:val="22"/>
        </w:rPr>
        <w:t xml:space="preserve"> </w:t>
      </w:r>
      <w:r w:rsidR="00066D69" w:rsidRPr="00343967">
        <w:rPr>
          <w:rFonts w:ascii="Tahoma" w:hAnsi="Tahoma" w:cs="Tahoma"/>
          <w:sz w:val="22"/>
          <w:szCs w:val="22"/>
        </w:rPr>
        <w:t xml:space="preserve">stejnopisech s platností originálu, </w:t>
      </w:r>
      <w:r>
        <w:rPr>
          <w:rFonts w:ascii="Tahoma" w:hAnsi="Tahoma" w:cs="Tahoma"/>
          <w:sz w:val="22"/>
          <w:szCs w:val="22"/>
        </w:rPr>
        <w:t>z nichž</w:t>
      </w:r>
      <w:r w:rsidR="00066D69" w:rsidRPr="00343967">
        <w:rPr>
          <w:rFonts w:ascii="Tahoma" w:hAnsi="Tahoma" w:cs="Tahoma"/>
          <w:sz w:val="22"/>
          <w:szCs w:val="22"/>
        </w:rPr>
        <w:t xml:space="preserve"> kupující obdrží </w:t>
      </w:r>
      <w:r w:rsidR="00621145" w:rsidRPr="00C5394F">
        <w:rPr>
          <w:rFonts w:ascii="Tahoma" w:hAnsi="Tahoma" w:cs="Tahoma"/>
          <w:sz w:val="22"/>
          <w:szCs w:val="22"/>
        </w:rPr>
        <w:t>1</w:t>
      </w:r>
      <w:r w:rsidR="00621145">
        <w:rPr>
          <w:rFonts w:ascii="Tahoma" w:hAnsi="Tahoma" w:cs="Tahoma"/>
          <w:sz w:val="22"/>
          <w:szCs w:val="22"/>
        </w:rPr>
        <w:t xml:space="preserve"> </w:t>
      </w:r>
      <w:r w:rsidR="00066D69" w:rsidRPr="00343967">
        <w:rPr>
          <w:rFonts w:ascii="Tahoma" w:hAnsi="Tahoma" w:cs="Tahoma"/>
          <w:sz w:val="22"/>
          <w:szCs w:val="22"/>
        </w:rPr>
        <w:t>a prodávající</w:t>
      </w:r>
      <w:r w:rsidR="00621145">
        <w:rPr>
          <w:rFonts w:ascii="Tahoma" w:hAnsi="Tahoma" w:cs="Tahoma"/>
          <w:sz w:val="22"/>
          <w:szCs w:val="22"/>
        </w:rPr>
        <w:t xml:space="preserve"> </w:t>
      </w:r>
      <w:r w:rsidR="00621145" w:rsidRPr="00C5394F">
        <w:rPr>
          <w:rFonts w:ascii="Tahoma" w:hAnsi="Tahoma" w:cs="Tahoma"/>
          <w:sz w:val="22"/>
          <w:szCs w:val="22"/>
        </w:rPr>
        <w:t>1.</w:t>
      </w:r>
    </w:p>
    <w:p w14:paraId="01E8C1F4" w14:textId="3D05A3D4" w:rsidR="009D5FE0" w:rsidRPr="009D5FE0" w:rsidRDefault="009D5FE0" w:rsidP="009D5FE0">
      <w:pPr>
        <w:spacing w:before="120"/>
        <w:ind w:left="1418" w:hanging="1061"/>
        <w:jc w:val="both"/>
        <w:rPr>
          <w:rFonts w:ascii="Tahoma" w:hAnsi="Tahoma" w:cs="Tahoma"/>
          <w:i/>
          <w:color w:val="FF0000"/>
          <w:sz w:val="22"/>
          <w:szCs w:val="22"/>
        </w:rPr>
      </w:pPr>
      <w:r w:rsidRPr="009D5FE0">
        <w:rPr>
          <w:rFonts w:ascii="Tahoma" w:hAnsi="Tahoma" w:cs="Tahoma"/>
          <w:i/>
          <w:color w:val="FF0000"/>
          <w:sz w:val="22"/>
          <w:szCs w:val="22"/>
        </w:rPr>
        <w:t>POZN.:</w:t>
      </w:r>
      <w:r w:rsidRPr="009D5FE0">
        <w:rPr>
          <w:rFonts w:ascii="Tahoma" w:hAnsi="Tahoma" w:cs="Tahoma"/>
          <w:i/>
          <w:color w:val="FF0000"/>
          <w:sz w:val="22"/>
          <w:szCs w:val="22"/>
        </w:rPr>
        <w:tab/>
        <w:t>pokud bude smlouva uzavírána elektronicky, bude uvedený text zaměněn takto:</w:t>
      </w:r>
    </w:p>
    <w:p w14:paraId="0538EE98" w14:textId="59656383" w:rsidR="00F93B1A" w:rsidRPr="009D5FE0" w:rsidRDefault="009D5FE0" w:rsidP="009D5FE0">
      <w:pPr>
        <w:spacing w:before="120"/>
        <w:ind w:left="1418"/>
        <w:jc w:val="both"/>
        <w:rPr>
          <w:rFonts w:ascii="Tahoma" w:hAnsi="Tahoma" w:cs="Tahoma"/>
          <w:i/>
          <w:color w:val="FF0000"/>
          <w:sz w:val="22"/>
          <w:szCs w:val="22"/>
        </w:rPr>
      </w:pPr>
      <w:r w:rsidRPr="009D5FE0">
        <w:rPr>
          <w:rFonts w:ascii="Tahoma" w:hAnsi="Tahoma" w:cs="Tahoma"/>
          <w:i/>
          <w:color w:val="FF0000"/>
          <w:sz w:val="22"/>
          <w:szCs w:val="22"/>
        </w:rPr>
        <w:t>„Tato smlouva je uzavírána elektronicky.“</w:t>
      </w:r>
    </w:p>
    <w:p w14:paraId="7DE5A267" w14:textId="77777777" w:rsid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6D943BD5" w14:textId="5C8EEF77" w:rsidR="00726A43" w:rsidRPr="00C5394F" w:rsidRDefault="00726A43" w:rsidP="00726A43">
      <w:pPr>
        <w:numPr>
          <w:ilvl w:val="0"/>
          <w:numId w:val="12"/>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Pr>
          <w:rFonts w:ascii="Tahoma" w:hAnsi="Tahoma" w:cs="Tahoma"/>
          <w:sz w:val="22"/>
          <w:szCs w:val="22"/>
        </w:rPr>
        <w:t>kupujícího</w:t>
      </w:r>
      <w:r w:rsidRPr="20E3AF27">
        <w:rPr>
          <w:rFonts w:ascii="Tahoma" w:hAnsi="Tahoma" w:cs="Tahoma"/>
          <w:sz w:val="22"/>
          <w:szCs w:val="22"/>
        </w:rPr>
        <w:t xml:space="preserve"> </w:t>
      </w:r>
      <w:r w:rsidR="00621145" w:rsidRPr="00C5394F">
        <w:t>www.domovhortenzie.cz</w:t>
      </w:r>
    </w:p>
    <w:p w14:paraId="1FA481C8" w14:textId="77777777" w:rsidR="00986D0E" w:rsidRPr="00726A43" w:rsidRDefault="00066D69" w:rsidP="00986D0E">
      <w:pPr>
        <w:numPr>
          <w:ilvl w:val="0"/>
          <w:numId w:val="12"/>
        </w:numPr>
        <w:tabs>
          <w:tab w:val="clear" w:pos="720"/>
        </w:tabs>
        <w:spacing w:before="120"/>
        <w:ind w:left="357" w:hanging="357"/>
        <w:jc w:val="both"/>
        <w:rPr>
          <w:rFonts w:ascii="Tahoma" w:hAnsi="Tahoma" w:cs="Tahoma"/>
          <w:iCs/>
          <w:color w:val="FF00FF"/>
          <w:sz w:val="22"/>
          <w:szCs w:val="22"/>
        </w:rPr>
      </w:pPr>
      <w:r w:rsidRPr="00343967">
        <w:rPr>
          <w:rFonts w:ascii="Tahoma" w:hAnsi="Tahoma" w:cs="Tahoma"/>
          <w:i/>
          <w:color w:val="FF00FF"/>
          <w:sz w:val="22"/>
          <w:szCs w:val="22"/>
        </w:rPr>
        <w:t>Nedílnou součástí této smlouvy jsou následující přílohy:</w:t>
      </w:r>
    </w:p>
    <w:p w14:paraId="0513883D" w14:textId="77777777" w:rsidR="00066D69" w:rsidRDefault="00066D69" w:rsidP="00986D0E">
      <w:pPr>
        <w:spacing w:before="120"/>
        <w:ind w:left="357"/>
        <w:jc w:val="both"/>
        <w:rPr>
          <w:rFonts w:ascii="Tahoma" w:hAnsi="Tahoma" w:cs="Tahoma"/>
          <w:i/>
          <w:color w:val="FF00FF"/>
          <w:sz w:val="22"/>
          <w:szCs w:val="22"/>
        </w:rPr>
      </w:pPr>
      <w:r w:rsidRPr="00986D0E">
        <w:rPr>
          <w:rFonts w:ascii="Tahoma" w:hAnsi="Tahoma" w:cs="Tahoma"/>
          <w:i/>
          <w:color w:val="FF00FF"/>
          <w:sz w:val="22"/>
          <w:szCs w:val="22"/>
        </w:rPr>
        <w:t>Příloha č. 1: ……………………………</w:t>
      </w:r>
    </w:p>
    <w:p w14:paraId="595E3093" w14:textId="77777777" w:rsidR="00066D69" w:rsidRPr="00343967" w:rsidRDefault="00066D69" w:rsidP="00986D0E">
      <w:pPr>
        <w:spacing w:before="120"/>
        <w:ind w:left="357"/>
        <w:jc w:val="both"/>
        <w:rPr>
          <w:rFonts w:ascii="Tahoma" w:hAnsi="Tahoma" w:cs="Tahoma"/>
          <w:i/>
          <w:color w:val="FF00FF"/>
          <w:sz w:val="22"/>
          <w:szCs w:val="22"/>
        </w:rPr>
      </w:pPr>
      <w:r w:rsidRPr="00343967">
        <w:rPr>
          <w:rFonts w:ascii="Tahoma" w:hAnsi="Tahoma" w:cs="Tahoma"/>
          <w:i/>
          <w:color w:val="FF00FF"/>
          <w:sz w:val="22"/>
          <w:szCs w:val="22"/>
        </w:rPr>
        <w:t>Příloha č. 2: …………………………….</w:t>
      </w:r>
    </w:p>
    <w:tbl>
      <w:tblPr>
        <w:tblW w:w="0" w:type="auto"/>
        <w:tblInd w:w="430" w:type="dxa"/>
        <w:tblCellMar>
          <w:left w:w="70" w:type="dxa"/>
          <w:right w:w="70" w:type="dxa"/>
        </w:tblCellMar>
        <w:tblLook w:val="0000" w:firstRow="0" w:lastRow="0" w:firstColumn="0" w:lastColumn="0" w:noHBand="0" w:noVBand="0"/>
      </w:tblPr>
      <w:tblGrid>
        <w:gridCol w:w="3418"/>
        <w:gridCol w:w="1717"/>
        <w:gridCol w:w="3505"/>
      </w:tblGrid>
      <w:tr w:rsidR="00F11DAD" w:rsidRPr="00343967" w14:paraId="5B77BE9A" w14:textId="77777777">
        <w:tc>
          <w:tcPr>
            <w:tcW w:w="3420" w:type="dxa"/>
          </w:tcPr>
          <w:p w14:paraId="0D7A5BE2" w14:textId="6642B27B"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Ostravě dne</w:t>
            </w:r>
            <w:r w:rsidR="00986D0E">
              <w:rPr>
                <w:rFonts w:ascii="Tahoma" w:hAnsi="Tahoma" w:cs="Tahoma"/>
                <w:sz w:val="22"/>
                <w:szCs w:val="22"/>
              </w:rPr>
              <w:t> ………………</w:t>
            </w:r>
          </w:p>
        </w:tc>
        <w:tc>
          <w:tcPr>
            <w:tcW w:w="1749" w:type="dxa"/>
          </w:tcPr>
          <w:p w14:paraId="1ABD069D" w14:textId="77777777" w:rsidR="00F11DAD" w:rsidRDefault="00F11DAD" w:rsidP="000770A3">
            <w:pPr>
              <w:rPr>
                <w:rFonts w:ascii="Tahoma" w:hAnsi="Tahoma" w:cs="Tahoma"/>
                <w:sz w:val="22"/>
                <w:szCs w:val="22"/>
              </w:rPr>
            </w:pPr>
          </w:p>
          <w:p w14:paraId="2A23B6D5" w14:textId="77777777" w:rsidR="00C5394F" w:rsidRPr="00343967" w:rsidRDefault="00C5394F" w:rsidP="000770A3">
            <w:pPr>
              <w:rPr>
                <w:rFonts w:ascii="Tahoma" w:hAnsi="Tahoma" w:cs="Tahoma"/>
                <w:sz w:val="22"/>
                <w:szCs w:val="22"/>
              </w:rPr>
            </w:pPr>
          </w:p>
        </w:tc>
        <w:tc>
          <w:tcPr>
            <w:tcW w:w="3543" w:type="dxa"/>
          </w:tcPr>
          <w:p w14:paraId="3729D907"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847C6C" w:rsidRPr="00343967">
              <w:rPr>
                <w:rFonts w:ascii="Tahoma" w:hAnsi="Tahoma" w:cs="Tahoma"/>
                <w:sz w:val="22"/>
                <w:szCs w:val="22"/>
              </w:rPr>
              <w:t>……………</w:t>
            </w:r>
            <w:r w:rsidR="00986D0E">
              <w:rPr>
                <w:rFonts w:ascii="Tahoma" w:hAnsi="Tahoma" w:cs="Tahoma"/>
                <w:sz w:val="22"/>
                <w:szCs w:val="22"/>
              </w:rPr>
              <w:t>…</w:t>
            </w:r>
            <w:r w:rsidRPr="00343967">
              <w:rPr>
                <w:rFonts w:ascii="Tahoma" w:hAnsi="Tahoma" w:cs="Tahoma"/>
                <w:sz w:val="22"/>
                <w:szCs w:val="22"/>
              </w:rPr>
              <w:t xml:space="preserve"> dne</w:t>
            </w:r>
            <w:r w:rsidR="00986D0E">
              <w:rPr>
                <w:rFonts w:ascii="Tahoma" w:hAnsi="Tahoma" w:cs="Tahoma"/>
                <w:sz w:val="22"/>
                <w:szCs w:val="22"/>
              </w:rPr>
              <w:t> ………………</w:t>
            </w:r>
          </w:p>
        </w:tc>
      </w:tr>
      <w:tr w:rsidR="00F11DAD" w:rsidRPr="00343967" w14:paraId="63BCE492" w14:textId="77777777" w:rsidTr="00231B0A">
        <w:trPr>
          <w:cantSplit/>
          <w:trHeight w:val="1241"/>
        </w:trPr>
        <w:tc>
          <w:tcPr>
            <w:tcW w:w="3420" w:type="dxa"/>
            <w:tcBorders>
              <w:bottom w:val="single" w:sz="4" w:space="0" w:color="auto"/>
            </w:tcBorders>
            <w:vAlign w:val="center"/>
          </w:tcPr>
          <w:p w14:paraId="1BD80AB7" w14:textId="77777777" w:rsidR="00F11DAD" w:rsidRPr="00343967" w:rsidRDefault="00F11DAD" w:rsidP="000770A3">
            <w:pPr>
              <w:rPr>
                <w:rFonts w:ascii="Tahoma" w:hAnsi="Tahoma" w:cs="Tahoma"/>
                <w:sz w:val="22"/>
                <w:szCs w:val="22"/>
              </w:rPr>
            </w:pPr>
          </w:p>
        </w:tc>
        <w:tc>
          <w:tcPr>
            <w:tcW w:w="1749" w:type="dxa"/>
            <w:vAlign w:val="center"/>
          </w:tcPr>
          <w:p w14:paraId="4A1FD01E"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343967" w:rsidRDefault="00F11DAD" w:rsidP="000770A3">
            <w:pPr>
              <w:jc w:val="center"/>
              <w:rPr>
                <w:rFonts w:ascii="Tahoma" w:hAnsi="Tahoma" w:cs="Tahoma"/>
                <w:sz w:val="22"/>
                <w:szCs w:val="22"/>
              </w:rPr>
            </w:pPr>
          </w:p>
        </w:tc>
      </w:tr>
      <w:tr w:rsidR="00F11DAD" w:rsidRPr="00343967" w14:paraId="6F24EB82" w14:textId="77777777">
        <w:trPr>
          <w:trHeight w:val="70"/>
        </w:trPr>
        <w:tc>
          <w:tcPr>
            <w:tcW w:w="3420" w:type="dxa"/>
            <w:tcBorders>
              <w:top w:val="single" w:sz="4" w:space="0" w:color="auto"/>
            </w:tcBorders>
          </w:tcPr>
          <w:p w14:paraId="6099A3B5" w14:textId="671FDD02" w:rsidR="00F11DAD"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kupujícího</w:t>
            </w:r>
          </w:p>
          <w:p w14:paraId="4C6E79C1" w14:textId="1BE3D9A6" w:rsidR="003670F8" w:rsidRPr="003670F8" w:rsidRDefault="003670F8" w:rsidP="003670F8">
            <w:pPr>
              <w:ind w:left="844" w:hanging="844"/>
              <w:jc w:val="both"/>
              <w:rPr>
                <w:rFonts w:ascii="Tahoma" w:hAnsi="Tahoma" w:cs="Tahoma"/>
                <w:sz w:val="22"/>
                <w:szCs w:val="22"/>
              </w:rPr>
            </w:pPr>
            <w:r w:rsidRPr="003670F8">
              <w:rPr>
                <w:rStyle w:val="normaltextrun"/>
                <w:rFonts w:ascii="Tahoma" w:hAnsi="Tahoma" w:cs="Tahoma"/>
                <w:i/>
                <w:iCs/>
                <w:color w:val="FF0000"/>
                <w:sz w:val="22"/>
                <w:szCs w:val="22"/>
                <w:shd w:val="clear" w:color="auto" w:fill="FFFFFF"/>
              </w:rPr>
              <w:t>POZN.:</w:t>
            </w:r>
            <w:r>
              <w:rPr>
                <w:rStyle w:val="normaltextrun"/>
                <w:rFonts w:ascii="Tahoma" w:hAnsi="Tahoma" w:cs="Tahoma"/>
                <w:i/>
                <w:iCs/>
                <w:color w:val="FF0000"/>
                <w:sz w:val="22"/>
                <w:szCs w:val="22"/>
                <w:shd w:val="clear" w:color="auto" w:fill="FFFFFF"/>
              </w:rPr>
              <w:t xml:space="preserve"> </w:t>
            </w:r>
            <w:r w:rsidRPr="003670F8">
              <w:rPr>
                <w:rStyle w:val="normaltextrun"/>
                <w:rFonts w:ascii="Tahoma" w:hAnsi="Tahoma" w:cs="Tahoma"/>
                <w:i/>
                <w:iCs/>
                <w:color w:val="FF0000"/>
                <w:sz w:val="22"/>
                <w:szCs w:val="22"/>
                <w:shd w:val="clear" w:color="auto" w:fill="FFFFFF"/>
              </w:rPr>
              <w:t>pokud bude smlouva uzavírána elektronicky, musí být osoba zastupující příspěvkovou organizaci doplněna před zasláním smlouvy druhé smluvní straně</w:t>
            </w:r>
          </w:p>
          <w:p w14:paraId="012A3B76" w14:textId="77777777" w:rsidR="00F11DAD" w:rsidRPr="00343967" w:rsidRDefault="00F11DAD" w:rsidP="00986D0E">
            <w:pPr>
              <w:rPr>
                <w:rFonts w:ascii="Tahoma" w:hAnsi="Tahoma" w:cs="Tahoma"/>
                <w:i/>
                <w:color w:val="FF0000"/>
                <w:sz w:val="22"/>
                <w:szCs w:val="22"/>
              </w:rPr>
            </w:pPr>
          </w:p>
        </w:tc>
        <w:tc>
          <w:tcPr>
            <w:tcW w:w="1749" w:type="dxa"/>
            <w:vAlign w:val="center"/>
          </w:tcPr>
          <w:p w14:paraId="4C37D623"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51EE65E"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5D78676F" w14:textId="7E3A0497" w:rsidR="00F11DAD" w:rsidRPr="00125CED" w:rsidRDefault="00125CED" w:rsidP="00125CED">
            <w:pPr>
              <w:jc w:val="center"/>
              <w:rPr>
                <w:rFonts w:ascii="Tahoma" w:hAnsi="Tahoma" w:cs="Tahoma"/>
                <w:i/>
                <w:color w:val="FF0000"/>
                <w:sz w:val="22"/>
                <w:szCs w:val="22"/>
              </w:rPr>
            </w:pPr>
            <w:r w:rsidRPr="00821E2C">
              <w:rPr>
                <w:rFonts w:ascii="Tahoma" w:hAnsi="Tahoma" w:cs="Tahoma"/>
                <w:i/>
                <w:color w:val="FF0000"/>
                <w:sz w:val="22"/>
                <w:szCs w:val="22"/>
              </w:rPr>
              <w:t>jméno, příjmení, funkce</w:t>
            </w:r>
          </w:p>
        </w:tc>
      </w:tr>
    </w:tbl>
    <w:p w14:paraId="766BC06D" w14:textId="529CABEF" w:rsidR="00066D69" w:rsidRPr="00CF3EBB" w:rsidRDefault="00066D69" w:rsidP="007E47F6">
      <w:pPr>
        <w:pStyle w:val="Zkladntext"/>
        <w:tabs>
          <w:tab w:val="clear" w:pos="1418"/>
        </w:tabs>
        <w:spacing w:after="240"/>
        <w:ind w:left="1349" w:hanging="992"/>
        <w:rPr>
          <w:rFonts w:ascii="Tahoma" w:hAnsi="Tahoma" w:cs="Tahoma"/>
          <w:i/>
          <w:iCs/>
          <w:color w:val="FF0000"/>
          <w:sz w:val="22"/>
          <w:szCs w:val="22"/>
        </w:rPr>
      </w:pPr>
    </w:p>
    <w:sectPr w:rsidR="00066D69" w:rsidRPr="00CF3EBB" w:rsidSect="00003F42">
      <w:footerReference w:type="even" r:id="rId7"/>
      <w:footerReference w:type="default" r:id="rId8"/>
      <w:footerReference w:type="firs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38B2" w14:textId="77777777" w:rsidR="00624AA7" w:rsidRDefault="00624AA7">
      <w:r>
        <w:separator/>
      </w:r>
    </w:p>
  </w:endnote>
  <w:endnote w:type="continuationSeparator" w:id="0">
    <w:p w14:paraId="3571BAC7" w14:textId="77777777" w:rsidR="00624AA7" w:rsidRDefault="0062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2FE7" w14:textId="24E4E376"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C73788E">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0D0CA9">
      <w:rPr>
        <w:rStyle w:val="slostrnky"/>
        <w:noProof/>
        <w:sz w:val="20"/>
      </w:rPr>
      <w:t>2</w:t>
    </w:r>
    <w:r w:rsidR="00103E8A">
      <w:rPr>
        <w:rStyle w:val="slostrnky"/>
        <w:sz w:val="20"/>
      </w:rPr>
      <w:fldChar w:fldCharType="end"/>
    </w:r>
  </w:p>
  <w:p w14:paraId="5F8A7E8B"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83F0" w14:textId="5EEE74DE" w:rsidR="00726A43" w:rsidRDefault="00F61AB7">
    <w:pPr>
      <w:pStyle w:val="Zpat"/>
    </w:pPr>
    <w:r>
      <w:rPr>
        <w:noProof/>
      </w:rPr>
      <mc:AlternateContent>
        <mc:Choice Requires="wps">
          <w:drawing>
            <wp:anchor distT="0" distB="0" distL="114300" distR="114300" simplePos="0" relativeHeight="251658240" behindDoc="0" locked="0" layoutInCell="0" allowOverlap="1" wp14:anchorId="218B6763" wp14:editId="0B7692E8">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763"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" o:allowincell="f" filled="f" stroked="f">
              <v:textbox inset="20pt,0,,0">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AC035" w14:textId="77777777" w:rsidR="00624AA7" w:rsidRDefault="00624AA7">
      <w:r>
        <w:separator/>
      </w:r>
    </w:p>
  </w:footnote>
  <w:footnote w:type="continuationSeparator" w:id="0">
    <w:p w14:paraId="7168246B" w14:textId="77777777" w:rsidR="00624AA7" w:rsidRDefault="00624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2"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3" w15:restartNumberingAfterBreak="0">
    <w:nsid w:val="156753D7"/>
    <w:multiLevelType w:val="hybridMultilevel"/>
    <w:tmpl w:val="67440A98"/>
    <w:lvl w:ilvl="0" w:tplc="FFFFFFFF">
      <w:start w:val="1"/>
      <w:numFmt w:val="lowerLetter"/>
      <w:lvlText w:val="%1)"/>
      <w:lvlJc w:val="left"/>
      <w:pPr>
        <w:tabs>
          <w:tab w:val="num" w:pos="1429"/>
        </w:tabs>
        <w:ind w:left="1429" w:hanging="360"/>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F7CE9"/>
    <w:multiLevelType w:val="hybridMultilevel"/>
    <w:tmpl w:val="3D66F638"/>
    <w:lvl w:ilvl="0" w:tplc="BC50E6BC">
      <w:start w:val="2"/>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0"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8"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0"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010C77"/>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6"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0"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32"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4"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9"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CB200DE"/>
    <w:multiLevelType w:val="hybridMultilevel"/>
    <w:tmpl w:val="F926EF56"/>
    <w:lvl w:ilvl="0" w:tplc="C4F43E42">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73743611">
    <w:abstractNumId w:val="43"/>
  </w:num>
  <w:num w:numId="2" w16cid:durableId="1693415695">
    <w:abstractNumId w:val="21"/>
  </w:num>
  <w:num w:numId="3" w16cid:durableId="2012220402">
    <w:abstractNumId w:val="9"/>
  </w:num>
  <w:num w:numId="4" w16cid:durableId="929316820">
    <w:abstractNumId w:val="38"/>
  </w:num>
  <w:num w:numId="5" w16cid:durableId="170141718">
    <w:abstractNumId w:val="1"/>
  </w:num>
  <w:num w:numId="6" w16cid:durableId="898705669">
    <w:abstractNumId w:val="11"/>
  </w:num>
  <w:num w:numId="7" w16cid:durableId="1805350164">
    <w:abstractNumId w:val="30"/>
  </w:num>
  <w:num w:numId="8" w16cid:durableId="1829594013">
    <w:abstractNumId w:val="8"/>
  </w:num>
  <w:num w:numId="9" w16cid:durableId="1444304774">
    <w:abstractNumId w:val="32"/>
  </w:num>
  <w:num w:numId="10" w16cid:durableId="1520466413">
    <w:abstractNumId w:val="2"/>
  </w:num>
  <w:num w:numId="11" w16cid:durableId="193229140">
    <w:abstractNumId w:val="17"/>
  </w:num>
  <w:num w:numId="12" w16cid:durableId="1362166198">
    <w:abstractNumId w:val="25"/>
  </w:num>
  <w:num w:numId="13" w16cid:durableId="735787702">
    <w:abstractNumId w:val="5"/>
  </w:num>
  <w:num w:numId="14" w16cid:durableId="1697467158">
    <w:abstractNumId w:val="34"/>
  </w:num>
  <w:num w:numId="15" w16cid:durableId="62415824">
    <w:abstractNumId w:val="46"/>
  </w:num>
  <w:num w:numId="16" w16cid:durableId="1405375892">
    <w:abstractNumId w:val="13"/>
  </w:num>
  <w:num w:numId="17" w16cid:durableId="1990674622">
    <w:abstractNumId w:val="37"/>
  </w:num>
  <w:num w:numId="18" w16cid:durableId="1495678992">
    <w:abstractNumId w:val="41"/>
  </w:num>
  <w:num w:numId="19" w16cid:durableId="922957897">
    <w:abstractNumId w:val="35"/>
  </w:num>
  <w:num w:numId="20" w16cid:durableId="1430156231">
    <w:abstractNumId w:val="3"/>
  </w:num>
  <w:num w:numId="21" w16cid:durableId="981229771">
    <w:abstractNumId w:val="39"/>
  </w:num>
  <w:num w:numId="22" w16cid:durableId="195899230">
    <w:abstractNumId w:val="10"/>
  </w:num>
  <w:num w:numId="23" w16cid:durableId="1692146466">
    <w:abstractNumId w:val="29"/>
  </w:num>
  <w:num w:numId="24" w16cid:durableId="32583539">
    <w:abstractNumId w:val="12"/>
  </w:num>
  <w:num w:numId="25" w16cid:durableId="721175710">
    <w:abstractNumId w:val="15"/>
  </w:num>
  <w:num w:numId="26" w16cid:durableId="1011688938">
    <w:abstractNumId w:val="33"/>
  </w:num>
  <w:num w:numId="27" w16cid:durableId="2109545120">
    <w:abstractNumId w:val="24"/>
  </w:num>
  <w:num w:numId="28" w16cid:durableId="15607512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2754397">
    <w:abstractNumId w:val="16"/>
  </w:num>
  <w:num w:numId="30" w16cid:durableId="1723360049">
    <w:abstractNumId w:val="6"/>
  </w:num>
  <w:num w:numId="31" w16cid:durableId="404104950">
    <w:abstractNumId w:val="25"/>
    <w:lvlOverride w:ilvl="0">
      <w:startOverride w:val="1"/>
    </w:lvlOverride>
  </w:num>
  <w:num w:numId="32" w16cid:durableId="1685669701">
    <w:abstractNumId w:val="0"/>
  </w:num>
  <w:num w:numId="33" w16cid:durableId="870150937">
    <w:abstractNumId w:val="19"/>
  </w:num>
  <w:num w:numId="34" w16cid:durableId="1510414647">
    <w:abstractNumId w:val="20"/>
  </w:num>
  <w:num w:numId="35" w16cid:durableId="1730229846">
    <w:abstractNumId w:val="31"/>
  </w:num>
  <w:num w:numId="36" w16cid:durableId="916669721">
    <w:abstractNumId w:val="28"/>
  </w:num>
  <w:num w:numId="37" w16cid:durableId="1281230922">
    <w:abstractNumId w:val="14"/>
  </w:num>
  <w:num w:numId="38" w16cid:durableId="1164079364">
    <w:abstractNumId w:val="23"/>
  </w:num>
  <w:num w:numId="39" w16cid:durableId="1893230846">
    <w:abstractNumId w:val="7"/>
  </w:num>
  <w:num w:numId="40" w16cid:durableId="422843833">
    <w:abstractNumId w:val="42"/>
  </w:num>
  <w:num w:numId="41" w16cid:durableId="1410158583">
    <w:abstractNumId w:val="18"/>
  </w:num>
  <w:num w:numId="42" w16cid:durableId="642009307">
    <w:abstractNumId w:val="4"/>
  </w:num>
  <w:num w:numId="43" w16cid:durableId="30959665">
    <w:abstractNumId w:val="22"/>
  </w:num>
  <w:num w:numId="44" w16cid:durableId="196509455">
    <w:abstractNumId w:val="40"/>
  </w:num>
  <w:num w:numId="45" w16cid:durableId="1536847026">
    <w:abstractNumId w:val="44"/>
  </w:num>
  <w:num w:numId="46" w16cid:durableId="1565525107">
    <w:abstractNumId w:val="36"/>
  </w:num>
  <w:num w:numId="47" w16cid:durableId="1728911551">
    <w:abstractNumId w:val="27"/>
  </w:num>
  <w:num w:numId="48" w16cid:durableId="235407984">
    <w:abstractNumId w:val="26"/>
  </w:num>
  <w:num w:numId="49" w16cid:durableId="1740908617">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FF"/>
    <w:rsid w:val="00003F42"/>
    <w:rsid w:val="0002118A"/>
    <w:rsid w:val="00021CD5"/>
    <w:rsid w:val="00025BF6"/>
    <w:rsid w:val="000267DD"/>
    <w:rsid w:val="0002683D"/>
    <w:rsid w:val="0002751F"/>
    <w:rsid w:val="00030F74"/>
    <w:rsid w:val="00033307"/>
    <w:rsid w:val="000401B6"/>
    <w:rsid w:val="00041540"/>
    <w:rsid w:val="000432C3"/>
    <w:rsid w:val="00044347"/>
    <w:rsid w:val="0005163A"/>
    <w:rsid w:val="00053B3F"/>
    <w:rsid w:val="00066D69"/>
    <w:rsid w:val="0007018E"/>
    <w:rsid w:val="0007299C"/>
    <w:rsid w:val="00074786"/>
    <w:rsid w:val="00075523"/>
    <w:rsid w:val="000770A3"/>
    <w:rsid w:val="0009040E"/>
    <w:rsid w:val="00092702"/>
    <w:rsid w:val="000A29EE"/>
    <w:rsid w:val="000B3603"/>
    <w:rsid w:val="000D0CA9"/>
    <w:rsid w:val="000D5AE8"/>
    <w:rsid w:val="000E5F30"/>
    <w:rsid w:val="000F23A9"/>
    <w:rsid w:val="000F34B6"/>
    <w:rsid w:val="00103E8A"/>
    <w:rsid w:val="00107B27"/>
    <w:rsid w:val="001151B3"/>
    <w:rsid w:val="001161F5"/>
    <w:rsid w:val="00120CDB"/>
    <w:rsid w:val="00125CED"/>
    <w:rsid w:val="00147490"/>
    <w:rsid w:val="00147955"/>
    <w:rsid w:val="00160D28"/>
    <w:rsid w:val="001621C2"/>
    <w:rsid w:val="001672C4"/>
    <w:rsid w:val="00167517"/>
    <w:rsid w:val="00174AAA"/>
    <w:rsid w:val="0018191B"/>
    <w:rsid w:val="0018468B"/>
    <w:rsid w:val="00195ADC"/>
    <w:rsid w:val="001A4F79"/>
    <w:rsid w:val="001B23E6"/>
    <w:rsid w:val="001B43E3"/>
    <w:rsid w:val="001C0F62"/>
    <w:rsid w:val="001C71B1"/>
    <w:rsid w:val="001D1DEB"/>
    <w:rsid w:val="001D3EB9"/>
    <w:rsid w:val="001E2DA3"/>
    <w:rsid w:val="001E5ADC"/>
    <w:rsid w:val="001E5EB9"/>
    <w:rsid w:val="001E7435"/>
    <w:rsid w:val="00200706"/>
    <w:rsid w:val="002056DB"/>
    <w:rsid w:val="00206335"/>
    <w:rsid w:val="0021222C"/>
    <w:rsid w:val="00224BD8"/>
    <w:rsid w:val="0023024F"/>
    <w:rsid w:val="00231B0A"/>
    <w:rsid w:val="00242869"/>
    <w:rsid w:val="00242A6F"/>
    <w:rsid w:val="0024636D"/>
    <w:rsid w:val="0024681B"/>
    <w:rsid w:val="002543BB"/>
    <w:rsid w:val="002565C7"/>
    <w:rsid w:val="00265D84"/>
    <w:rsid w:val="00281D7A"/>
    <w:rsid w:val="002839BB"/>
    <w:rsid w:val="002A3A16"/>
    <w:rsid w:val="002A7324"/>
    <w:rsid w:val="002B0CD7"/>
    <w:rsid w:val="002C2A58"/>
    <w:rsid w:val="002D0AEE"/>
    <w:rsid w:val="002E23FB"/>
    <w:rsid w:val="002F44B7"/>
    <w:rsid w:val="00301A6B"/>
    <w:rsid w:val="00302D54"/>
    <w:rsid w:val="003033EB"/>
    <w:rsid w:val="00312C61"/>
    <w:rsid w:val="003135D9"/>
    <w:rsid w:val="00322538"/>
    <w:rsid w:val="00323E78"/>
    <w:rsid w:val="00324E19"/>
    <w:rsid w:val="003337D2"/>
    <w:rsid w:val="00343967"/>
    <w:rsid w:val="0034498A"/>
    <w:rsid w:val="003670F8"/>
    <w:rsid w:val="00373E01"/>
    <w:rsid w:val="0038747B"/>
    <w:rsid w:val="00390A2D"/>
    <w:rsid w:val="00392100"/>
    <w:rsid w:val="00392D02"/>
    <w:rsid w:val="003A083C"/>
    <w:rsid w:val="003A45A9"/>
    <w:rsid w:val="003B39A9"/>
    <w:rsid w:val="003C3AEF"/>
    <w:rsid w:val="003C6BB3"/>
    <w:rsid w:val="003D0846"/>
    <w:rsid w:val="003D10A2"/>
    <w:rsid w:val="003D4C8F"/>
    <w:rsid w:val="003D5EC4"/>
    <w:rsid w:val="003F13B7"/>
    <w:rsid w:val="003F1467"/>
    <w:rsid w:val="0040045B"/>
    <w:rsid w:val="004013CA"/>
    <w:rsid w:val="00414C09"/>
    <w:rsid w:val="004205B5"/>
    <w:rsid w:val="00427FA8"/>
    <w:rsid w:val="00437729"/>
    <w:rsid w:val="00452C00"/>
    <w:rsid w:val="004546DC"/>
    <w:rsid w:val="0046039E"/>
    <w:rsid w:val="00462524"/>
    <w:rsid w:val="00464E8E"/>
    <w:rsid w:val="00466780"/>
    <w:rsid w:val="00474BE2"/>
    <w:rsid w:val="00483BC4"/>
    <w:rsid w:val="00496C43"/>
    <w:rsid w:val="004A0278"/>
    <w:rsid w:val="004A4C62"/>
    <w:rsid w:val="004A5D34"/>
    <w:rsid w:val="004B1C50"/>
    <w:rsid w:val="004B505D"/>
    <w:rsid w:val="004B69E4"/>
    <w:rsid w:val="004C6FF5"/>
    <w:rsid w:val="004D2024"/>
    <w:rsid w:val="004E7BF2"/>
    <w:rsid w:val="004F4581"/>
    <w:rsid w:val="00501BB4"/>
    <w:rsid w:val="00502205"/>
    <w:rsid w:val="00503425"/>
    <w:rsid w:val="00514378"/>
    <w:rsid w:val="00527222"/>
    <w:rsid w:val="0053094A"/>
    <w:rsid w:val="00532C1F"/>
    <w:rsid w:val="00534F65"/>
    <w:rsid w:val="00540945"/>
    <w:rsid w:val="00542288"/>
    <w:rsid w:val="005471D6"/>
    <w:rsid w:val="0055279E"/>
    <w:rsid w:val="005540F9"/>
    <w:rsid w:val="00581103"/>
    <w:rsid w:val="0058279A"/>
    <w:rsid w:val="005843FB"/>
    <w:rsid w:val="00587A33"/>
    <w:rsid w:val="005A33CC"/>
    <w:rsid w:val="005B0B40"/>
    <w:rsid w:val="005B16CA"/>
    <w:rsid w:val="005C01DF"/>
    <w:rsid w:val="005C7268"/>
    <w:rsid w:val="005D00CE"/>
    <w:rsid w:val="005F4709"/>
    <w:rsid w:val="005F704C"/>
    <w:rsid w:val="00604590"/>
    <w:rsid w:val="00611C52"/>
    <w:rsid w:val="00621145"/>
    <w:rsid w:val="00622AE9"/>
    <w:rsid w:val="00624AA7"/>
    <w:rsid w:val="00644C25"/>
    <w:rsid w:val="00647326"/>
    <w:rsid w:val="006543D2"/>
    <w:rsid w:val="00661426"/>
    <w:rsid w:val="0066356F"/>
    <w:rsid w:val="006829CB"/>
    <w:rsid w:val="006842FD"/>
    <w:rsid w:val="006874A3"/>
    <w:rsid w:val="006976FB"/>
    <w:rsid w:val="006A7D69"/>
    <w:rsid w:val="006B2470"/>
    <w:rsid w:val="006B503D"/>
    <w:rsid w:val="006B6798"/>
    <w:rsid w:val="006C58FF"/>
    <w:rsid w:val="006D4A0B"/>
    <w:rsid w:val="006E0A9C"/>
    <w:rsid w:val="006E594A"/>
    <w:rsid w:val="006F2DAE"/>
    <w:rsid w:val="0070333A"/>
    <w:rsid w:val="007079BC"/>
    <w:rsid w:val="007107F4"/>
    <w:rsid w:val="00712D7B"/>
    <w:rsid w:val="00717161"/>
    <w:rsid w:val="0072442F"/>
    <w:rsid w:val="00726A43"/>
    <w:rsid w:val="00731933"/>
    <w:rsid w:val="0073772C"/>
    <w:rsid w:val="007415BD"/>
    <w:rsid w:val="00742C32"/>
    <w:rsid w:val="00744941"/>
    <w:rsid w:val="00782E7C"/>
    <w:rsid w:val="007914E4"/>
    <w:rsid w:val="007928C2"/>
    <w:rsid w:val="00792B24"/>
    <w:rsid w:val="0079309A"/>
    <w:rsid w:val="007A05EA"/>
    <w:rsid w:val="007A1AC9"/>
    <w:rsid w:val="007A1B6B"/>
    <w:rsid w:val="007B27DC"/>
    <w:rsid w:val="007B3EDA"/>
    <w:rsid w:val="007B68BC"/>
    <w:rsid w:val="007C0CD1"/>
    <w:rsid w:val="007C258D"/>
    <w:rsid w:val="007C2B3E"/>
    <w:rsid w:val="007E0F26"/>
    <w:rsid w:val="007E16EB"/>
    <w:rsid w:val="007E47F6"/>
    <w:rsid w:val="007E5FC0"/>
    <w:rsid w:val="007E64F1"/>
    <w:rsid w:val="007F3EB9"/>
    <w:rsid w:val="007F419E"/>
    <w:rsid w:val="007F7D49"/>
    <w:rsid w:val="00804237"/>
    <w:rsid w:val="00807894"/>
    <w:rsid w:val="00812152"/>
    <w:rsid w:val="0081341A"/>
    <w:rsid w:val="00816D90"/>
    <w:rsid w:val="0082354A"/>
    <w:rsid w:val="00827B5F"/>
    <w:rsid w:val="008343A3"/>
    <w:rsid w:val="0083472F"/>
    <w:rsid w:val="00845796"/>
    <w:rsid w:val="00846772"/>
    <w:rsid w:val="0084687D"/>
    <w:rsid w:val="00847C6C"/>
    <w:rsid w:val="008561BD"/>
    <w:rsid w:val="00856415"/>
    <w:rsid w:val="00861CA8"/>
    <w:rsid w:val="00875CF4"/>
    <w:rsid w:val="008778D1"/>
    <w:rsid w:val="008841DA"/>
    <w:rsid w:val="00885EC0"/>
    <w:rsid w:val="00885F3A"/>
    <w:rsid w:val="008863D2"/>
    <w:rsid w:val="00886DC7"/>
    <w:rsid w:val="008A1F80"/>
    <w:rsid w:val="008A6183"/>
    <w:rsid w:val="008B293F"/>
    <w:rsid w:val="008B421D"/>
    <w:rsid w:val="008B43A1"/>
    <w:rsid w:val="008C5452"/>
    <w:rsid w:val="008D27E0"/>
    <w:rsid w:val="008D5BDB"/>
    <w:rsid w:val="008E0C7B"/>
    <w:rsid w:val="008F0621"/>
    <w:rsid w:val="008F4E65"/>
    <w:rsid w:val="008F715E"/>
    <w:rsid w:val="009000E8"/>
    <w:rsid w:val="00910BD0"/>
    <w:rsid w:val="00913C5D"/>
    <w:rsid w:val="00915A7A"/>
    <w:rsid w:val="00931340"/>
    <w:rsid w:val="009343A6"/>
    <w:rsid w:val="00936C6F"/>
    <w:rsid w:val="00961B39"/>
    <w:rsid w:val="009676DB"/>
    <w:rsid w:val="009736FF"/>
    <w:rsid w:val="0097461E"/>
    <w:rsid w:val="00986D0E"/>
    <w:rsid w:val="00987C14"/>
    <w:rsid w:val="009A0F1B"/>
    <w:rsid w:val="009A11FC"/>
    <w:rsid w:val="009B309C"/>
    <w:rsid w:val="009B6546"/>
    <w:rsid w:val="009C25FE"/>
    <w:rsid w:val="009D5FD1"/>
    <w:rsid w:val="009D5FE0"/>
    <w:rsid w:val="009D7FEE"/>
    <w:rsid w:val="009E01A3"/>
    <w:rsid w:val="009E7D31"/>
    <w:rsid w:val="00A06521"/>
    <w:rsid w:val="00A06AD7"/>
    <w:rsid w:val="00A10F81"/>
    <w:rsid w:val="00A13C4C"/>
    <w:rsid w:val="00A15D7E"/>
    <w:rsid w:val="00A202A0"/>
    <w:rsid w:val="00A20AF9"/>
    <w:rsid w:val="00A22C93"/>
    <w:rsid w:val="00A350FA"/>
    <w:rsid w:val="00A35581"/>
    <w:rsid w:val="00A458B5"/>
    <w:rsid w:val="00A50351"/>
    <w:rsid w:val="00A51111"/>
    <w:rsid w:val="00A620D5"/>
    <w:rsid w:val="00A67DB2"/>
    <w:rsid w:val="00A82562"/>
    <w:rsid w:val="00A83AE6"/>
    <w:rsid w:val="00A83B35"/>
    <w:rsid w:val="00A92C9A"/>
    <w:rsid w:val="00A945F1"/>
    <w:rsid w:val="00A95090"/>
    <w:rsid w:val="00AC58F7"/>
    <w:rsid w:val="00AC6712"/>
    <w:rsid w:val="00AC7FA9"/>
    <w:rsid w:val="00AD28BA"/>
    <w:rsid w:val="00AD3817"/>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43D4"/>
    <w:rsid w:val="00B37000"/>
    <w:rsid w:val="00B54AD2"/>
    <w:rsid w:val="00B60673"/>
    <w:rsid w:val="00B63C03"/>
    <w:rsid w:val="00B63E95"/>
    <w:rsid w:val="00B7455C"/>
    <w:rsid w:val="00B75ABE"/>
    <w:rsid w:val="00B76E24"/>
    <w:rsid w:val="00B96110"/>
    <w:rsid w:val="00B9701C"/>
    <w:rsid w:val="00BA15B2"/>
    <w:rsid w:val="00BA29D9"/>
    <w:rsid w:val="00BA5A70"/>
    <w:rsid w:val="00BA7EAD"/>
    <w:rsid w:val="00BB2D14"/>
    <w:rsid w:val="00BB55ED"/>
    <w:rsid w:val="00BC1D98"/>
    <w:rsid w:val="00BC41BC"/>
    <w:rsid w:val="00BC6CD1"/>
    <w:rsid w:val="00BC7D39"/>
    <w:rsid w:val="00BD1653"/>
    <w:rsid w:val="00BD1B1C"/>
    <w:rsid w:val="00BD5FB9"/>
    <w:rsid w:val="00BD6864"/>
    <w:rsid w:val="00BE537E"/>
    <w:rsid w:val="00BF3850"/>
    <w:rsid w:val="00C176D0"/>
    <w:rsid w:val="00C21325"/>
    <w:rsid w:val="00C252C1"/>
    <w:rsid w:val="00C2610E"/>
    <w:rsid w:val="00C32ACF"/>
    <w:rsid w:val="00C36711"/>
    <w:rsid w:val="00C40248"/>
    <w:rsid w:val="00C40540"/>
    <w:rsid w:val="00C438BE"/>
    <w:rsid w:val="00C44AE7"/>
    <w:rsid w:val="00C529DD"/>
    <w:rsid w:val="00C52FDF"/>
    <w:rsid w:val="00C5394F"/>
    <w:rsid w:val="00C53BA0"/>
    <w:rsid w:val="00C5748B"/>
    <w:rsid w:val="00C64C98"/>
    <w:rsid w:val="00C716C1"/>
    <w:rsid w:val="00C72894"/>
    <w:rsid w:val="00C749A5"/>
    <w:rsid w:val="00C81D80"/>
    <w:rsid w:val="00C82A02"/>
    <w:rsid w:val="00C9591A"/>
    <w:rsid w:val="00C961F2"/>
    <w:rsid w:val="00CC683A"/>
    <w:rsid w:val="00CE4D87"/>
    <w:rsid w:val="00CF3EBB"/>
    <w:rsid w:val="00D00447"/>
    <w:rsid w:val="00D04C0B"/>
    <w:rsid w:val="00D051DB"/>
    <w:rsid w:val="00D12D6F"/>
    <w:rsid w:val="00D12FD3"/>
    <w:rsid w:val="00D20CA5"/>
    <w:rsid w:val="00D27AA4"/>
    <w:rsid w:val="00D36239"/>
    <w:rsid w:val="00D425CA"/>
    <w:rsid w:val="00D46DC9"/>
    <w:rsid w:val="00D47735"/>
    <w:rsid w:val="00D5622D"/>
    <w:rsid w:val="00D63D63"/>
    <w:rsid w:val="00D67973"/>
    <w:rsid w:val="00D832A1"/>
    <w:rsid w:val="00D84B78"/>
    <w:rsid w:val="00D85599"/>
    <w:rsid w:val="00D9266E"/>
    <w:rsid w:val="00D960B0"/>
    <w:rsid w:val="00DB10D6"/>
    <w:rsid w:val="00DB3D19"/>
    <w:rsid w:val="00DB69A9"/>
    <w:rsid w:val="00DE417C"/>
    <w:rsid w:val="00DF5181"/>
    <w:rsid w:val="00DF6154"/>
    <w:rsid w:val="00E07AFC"/>
    <w:rsid w:val="00E15AD4"/>
    <w:rsid w:val="00E22928"/>
    <w:rsid w:val="00E264DC"/>
    <w:rsid w:val="00E35A85"/>
    <w:rsid w:val="00E5612A"/>
    <w:rsid w:val="00E80E0C"/>
    <w:rsid w:val="00E83706"/>
    <w:rsid w:val="00E86115"/>
    <w:rsid w:val="00E9544B"/>
    <w:rsid w:val="00E967C5"/>
    <w:rsid w:val="00EB2440"/>
    <w:rsid w:val="00EB5B24"/>
    <w:rsid w:val="00EC015B"/>
    <w:rsid w:val="00EC2F17"/>
    <w:rsid w:val="00EC466D"/>
    <w:rsid w:val="00ED2C57"/>
    <w:rsid w:val="00ED4184"/>
    <w:rsid w:val="00ED5F94"/>
    <w:rsid w:val="00ED6653"/>
    <w:rsid w:val="00ED6F2A"/>
    <w:rsid w:val="00EF4EBC"/>
    <w:rsid w:val="00F11DAD"/>
    <w:rsid w:val="00F176D2"/>
    <w:rsid w:val="00F2797C"/>
    <w:rsid w:val="00F327C3"/>
    <w:rsid w:val="00F3404A"/>
    <w:rsid w:val="00F4778F"/>
    <w:rsid w:val="00F55EDB"/>
    <w:rsid w:val="00F609E4"/>
    <w:rsid w:val="00F61AB7"/>
    <w:rsid w:val="00F64FB1"/>
    <w:rsid w:val="00F93B1A"/>
    <w:rsid w:val="00FB4CBA"/>
    <w:rsid w:val="00FC1FE9"/>
    <w:rsid w:val="00FC472D"/>
    <w:rsid w:val="00FC4FDC"/>
    <w:rsid w:val="00FC6010"/>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8"/>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6"/>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 w:type="paragraph" w:customStyle="1" w:styleId="dajeOSmluvnStran">
    <w:name w:val="ÚdajeOSmluvníStraně"/>
    <w:basedOn w:val="Normln"/>
    <w:rsid w:val="003C6BB3"/>
    <w:pPr>
      <w:numPr>
        <w:ilvl w:val="12"/>
      </w:numPr>
      <w:ind w:left="357"/>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2943</Words>
  <Characters>17365</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20268</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Gerlich</cp:lastModifiedBy>
  <cp:revision>5</cp:revision>
  <cp:lastPrinted>2013-12-17T15:03:00Z</cp:lastPrinted>
  <dcterms:created xsi:type="dcterms:W3CDTF">2026-09-09T10:48:00Z</dcterms:created>
  <dcterms:modified xsi:type="dcterms:W3CDTF">2026-09-10T07:31:00Z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